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7A" w:rsidRDefault="00D30C5B" w:rsidP="00D30C5B">
      <w:pPr>
        <w:spacing w:after="0" w:line="240" w:lineRule="auto"/>
        <w:rPr>
          <w:b/>
          <w:lang w:val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123950" cy="962025"/>
            <wp:effectExtent l="0" t="0" r="0" b="0"/>
            <wp:wrapNone/>
            <wp:docPr id="1" name="Imagen 1" descr="http://www.utp.edu.co/cms-utp/data/bin/UTP/web/comunicaciones/uploads/compartir-facebook/UTPLOGO_PLANIMETRIA.png?v=875375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tp.edu.co/cms-utp/data/bin/UTP/web/comunicaciones/uploads/compartir-facebook/UTPLOGO_PLANIMETRIA.png?v=8753758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es-ES"/>
        </w:rPr>
        <w:t xml:space="preserve">                                                </w:t>
      </w:r>
      <w:r w:rsidR="005A027A">
        <w:rPr>
          <w:b/>
          <w:lang w:val="es-ES"/>
        </w:rPr>
        <w:t>UNIVERSIDAD TECNOLÓGICA DE PEREIRA</w:t>
      </w:r>
    </w:p>
    <w:p w:rsidR="005A027A" w:rsidRPr="005A027A" w:rsidRDefault="005A027A" w:rsidP="005A027A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Escuela de Química</w:t>
      </w:r>
    </w:p>
    <w:p w:rsidR="00C71A47" w:rsidRDefault="00D562FC" w:rsidP="005A027A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LABORATORIO No. 1</w:t>
      </w:r>
    </w:p>
    <w:p w:rsidR="00D562FC" w:rsidRDefault="00D562FC" w:rsidP="005A027A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QUÍMICA II</w:t>
      </w:r>
    </w:p>
    <w:p w:rsidR="005A027A" w:rsidRDefault="005A027A" w:rsidP="005A027A">
      <w:pPr>
        <w:spacing w:after="0" w:line="240" w:lineRule="auto"/>
        <w:jc w:val="center"/>
        <w:rPr>
          <w:lang w:val="es-ES"/>
        </w:rPr>
      </w:pPr>
    </w:p>
    <w:p w:rsidR="00D562FC" w:rsidRDefault="00D562FC" w:rsidP="00D562FC">
      <w:pPr>
        <w:spacing w:line="240" w:lineRule="auto"/>
        <w:jc w:val="center"/>
        <w:rPr>
          <w:b/>
          <w:lang w:val="es-ES"/>
        </w:rPr>
      </w:pPr>
      <w:r>
        <w:rPr>
          <w:b/>
          <w:lang w:val="es-ES"/>
        </w:rPr>
        <w:t>LA DENSIDAD Y LA CONCENTRACIÓN EN LAS SOLUCIONES</w:t>
      </w:r>
    </w:p>
    <w:p w:rsidR="00D562FC" w:rsidRDefault="007654E2" w:rsidP="007654E2">
      <w:pPr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>OBJETIVO</w:t>
      </w:r>
    </w:p>
    <w:p w:rsidR="003A2DDC" w:rsidRPr="003A2DDC" w:rsidRDefault="00D845FE" w:rsidP="00B915D6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Conocer </w:t>
      </w:r>
      <w:r w:rsidR="003A2DDC">
        <w:rPr>
          <w:lang w:val="es-ES"/>
        </w:rPr>
        <w:t xml:space="preserve">material e instrumental de uso cotidiano </w:t>
      </w:r>
      <w:r>
        <w:rPr>
          <w:lang w:val="es-ES"/>
        </w:rPr>
        <w:t>en las prácticas de laboratorio de Química II.</w:t>
      </w:r>
    </w:p>
    <w:p w:rsidR="007654E2" w:rsidRDefault="007654E2" w:rsidP="00B915D6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Preparar </w:t>
      </w:r>
      <w:r w:rsidR="005E2C16">
        <w:rPr>
          <w:lang w:val="es-ES"/>
        </w:rPr>
        <w:t>soluciones para relacionar su</w:t>
      </w:r>
      <w:r>
        <w:rPr>
          <w:lang w:val="es-ES"/>
        </w:rPr>
        <w:t xml:space="preserve"> concentraci</w:t>
      </w:r>
      <w:r w:rsidR="005E2C16">
        <w:rPr>
          <w:lang w:val="es-ES"/>
        </w:rPr>
        <w:t>ón y densidad.</w:t>
      </w:r>
    </w:p>
    <w:p w:rsidR="00B915D6" w:rsidRDefault="00B915D6" w:rsidP="007654E2">
      <w:pPr>
        <w:spacing w:line="240" w:lineRule="auto"/>
        <w:jc w:val="both"/>
        <w:rPr>
          <w:b/>
          <w:lang w:val="es-ES"/>
        </w:rPr>
      </w:pPr>
    </w:p>
    <w:p w:rsidR="005E2C16" w:rsidRDefault="005E2C16" w:rsidP="007654E2">
      <w:pPr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>INTRODUCCIÓN</w:t>
      </w:r>
    </w:p>
    <w:p w:rsidR="005E2C16" w:rsidRDefault="005E2C16" w:rsidP="007654E2">
      <w:p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Una </w:t>
      </w:r>
      <w:r>
        <w:rPr>
          <w:i/>
          <w:lang w:val="es-ES"/>
        </w:rPr>
        <w:t xml:space="preserve">solución </w:t>
      </w:r>
      <w:r>
        <w:rPr>
          <w:lang w:val="es-ES"/>
        </w:rPr>
        <w:t xml:space="preserve">es una mezcla homogénea de dos o más sustancias. Una de estas sustancias se llama </w:t>
      </w:r>
      <w:r>
        <w:rPr>
          <w:b/>
          <w:lang w:val="es-ES"/>
        </w:rPr>
        <w:t>solvente</w:t>
      </w:r>
      <w:r>
        <w:rPr>
          <w:lang w:val="es-ES"/>
        </w:rPr>
        <w:t xml:space="preserve">, y por lo regular es el componente que está presente en mayor cantidad. Las demás sustancias de la solución se denominan </w:t>
      </w:r>
      <w:r>
        <w:rPr>
          <w:b/>
          <w:lang w:val="es-ES"/>
        </w:rPr>
        <w:t>solutos</w:t>
      </w:r>
      <w:r>
        <w:rPr>
          <w:lang w:val="es-ES"/>
        </w:rPr>
        <w:t>, y decimos que están disueltos en el disolvente.</w:t>
      </w:r>
    </w:p>
    <w:p w:rsidR="005E2C16" w:rsidRDefault="005E2C16" w:rsidP="007654E2">
      <w:p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Los científicos emplean el término </w:t>
      </w:r>
      <w:r>
        <w:rPr>
          <w:b/>
          <w:lang w:val="es-ES"/>
        </w:rPr>
        <w:t>concentración</w:t>
      </w:r>
      <w:r>
        <w:rPr>
          <w:lang w:val="es-ES"/>
        </w:rPr>
        <w:t xml:space="preserve"> para designar la cantidad de soluto disuelto en una cantidad dada de solvente o de solución. Cuanto mayor sea la cantidad de soluto disuelto en cierta cantidad de solvente, más concentrada será la solución resultante</w:t>
      </w:r>
      <w:r w:rsidR="00B80ABA">
        <w:rPr>
          <w:lang w:val="es-ES"/>
        </w:rPr>
        <w:t>.</w:t>
      </w:r>
    </w:p>
    <w:p w:rsidR="00B80ABA" w:rsidRDefault="00B80ABA" w:rsidP="007654E2">
      <w:p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La forma más ampliamente utilizada de cuantificar la concentración en química es la </w:t>
      </w:r>
      <w:r>
        <w:rPr>
          <w:b/>
          <w:lang w:val="es-ES"/>
        </w:rPr>
        <w:t>molaridad</w:t>
      </w:r>
      <w:r>
        <w:rPr>
          <w:lang w:val="es-ES"/>
        </w:rPr>
        <w:t>. La molaridad (M) de una solución se define como el número de moles de soluto que hay en un litro de solución.</w:t>
      </w:r>
    </w:p>
    <w:p w:rsidR="00B80ABA" w:rsidRDefault="00B80ABA" w:rsidP="007654E2">
      <w:pPr>
        <w:spacing w:line="240" w:lineRule="auto"/>
        <w:jc w:val="both"/>
        <w:rPr>
          <w:lang w:val="es-ES"/>
        </w:rPr>
      </w:pPr>
      <w:r>
        <w:rPr>
          <w:b/>
          <w:lang w:val="es-ES"/>
        </w:rPr>
        <w:t xml:space="preserve">Dilución: </w:t>
      </w:r>
      <w:r>
        <w:rPr>
          <w:lang w:val="es-ES"/>
        </w:rPr>
        <w:t xml:space="preserve">las soluciones que se emplean normalmente en el laboratorio suelen comprarse o prepararse en forma concentrada (llamadas soluciones </w:t>
      </w:r>
      <w:r>
        <w:rPr>
          <w:i/>
          <w:lang w:val="es-ES"/>
        </w:rPr>
        <w:t>stock</w:t>
      </w:r>
      <w:r>
        <w:rPr>
          <w:lang w:val="es-ES"/>
        </w:rPr>
        <w:t xml:space="preserve">). Podemos obtener soluciones de más baja concentración agregando agua, en un proceso llamado </w:t>
      </w:r>
      <w:r>
        <w:rPr>
          <w:b/>
          <w:lang w:val="es-ES"/>
        </w:rPr>
        <w:t>dilución</w:t>
      </w:r>
      <w:r>
        <w:rPr>
          <w:lang w:val="es-ES"/>
        </w:rPr>
        <w:t>.</w:t>
      </w:r>
    </w:p>
    <w:p w:rsidR="00B80ABA" w:rsidRDefault="00B80ABA" w:rsidP="007654E2">
      <w:pPr>
        <w:spacing w:line="240" w:lineRule="auto"/>
        <w:jc w:val="both"/>
        <w:rPr>
          <w:lang w:val="es-ES"/>
        </w:rPr>
      </w:pPr>
      <w:r>
        <w:rPr>
          <w:lang w:val="es-ES"/>
        </w:rPr>
        <w:t>Cuando agregamos solvente para diluir una solución, el número de moles de soluto no cambia.</w:t>
      </w:r>
    </w:p>
    <w:p w:rsidR="00B80ABA" w:rsidRDefault="00B80ABA" w:rsidP="007654E2">
      <w:pPr>
        <w:spacing w:line="240" w:lineRule="auto"/>
        <w:jc w:val="both"/>
        <w:rPr>
          <w:lang w:val="es-ES"/>
        </w:rPr>
      </w:pPr>
      <w:r>
        <w:rPr>
          <w:lang w:val="es-ES"/>
        </w:rPr>
        <w:t>Moles de soluto antes de diluir = moles de soluto después de diluir</w:t>
      </w:r>
    </w:p>
    <w:p w:rsidR="00B80ABA" w:rsidRDefault="00B80ABA" w:rsidP="007654E2">
      <w:pPr>
        <w:spacing w:line="240" w:lineRule="auto"/>
        <w:jc w:val="both"/>
        <w:rPr>
          <w:lang w:val="es-ES"/>
        </w:rPr>
      </w:pPr>
      <w:r>
        <w:rPr>
          <w:lang w:val="es-ES"/>
        </w:rPr>
        <w:t>Puesto que número de moles = M x litros, podemos escribir la siguiente ecuación para el proceso de dilución:</w:t>
      </w:r>
    </w:p>
    <w:p w:rsidR="00B80ABA" w:rsidRDefault="00B80ABA" w:rsidP="007654E2">
      <w:pPr>
        <w:spacing w:line="240" w:lineRule="auto"/>
        <w:jc w:val="both"/>
        <w:rPr>
          <w:lang w:val="es-ES"/>
        </w:rPr>
      </w:pPr>
      <w:r>
        <w:rPr>
          <w:lang w:val="es-ES"/>
        </w:rPr>
        <w:tab/>
        <w:t>(Molaridad inicial)(</w:t>
      </w:r>
      <w:proofErr w:type="gramStart"/>
      <w:r>
        <w:rPr>
          <w:lang w:val="es-ES"/>
        </w:rPr>
        <w:t>volumen</w:t>
      </w:r>
      <w:proofErr w:type="gramEnd"/>
      <w:r>
        <w:rPr>
          <w:lang w:val="es-ES"/>
        </w:rPr>
        <w:t xml:space="preserve"> inicial) = (molaridad final</w:t>
      </w:r>
      <w:proofErr w:type="gramStart"/>
      <w:r>
        <w:rPr>
          <w:lang w:val="es-ES"/>
        </w:rPr>
        <w:t>)(</w:t>
      </w:r>
      <w:proofErr w:type="gramEnd"/>
      <w:r>
        <w:rPr>
          <w:lang w:val="es-ES"/>
        </w:rPr>
        <w:t>volumen final)</w:t>
      </w:r>
    </w:p>
    <w:p w:rsidR="00B80ABA" w:rsidRDefault="00B80ABA" w:rsidP="007654E2">
      <w:pPr>
        <w:spacing w:line="240" w:lineRule="auto"/>
        <w:jc w:val="both"/>
        <w:rPr>
          <w:b/>
          <w:vertAlign w:val="subscript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b/>
          <w:lang w:val="es-ES"/>
        </w:rPr>
        <w:t xml:space="preserve"> </w:t>
      </w:r>
      <w:r>
        <w:rPr>
          <w:b/>
          <w:lang w:val="es-ES"/>
        </w:rPr>
        <w:tab/>
      </w:r>
      <w:proofErr w:type="spellStart"/>
      <w:r>
        <w:rPr>
          <w:b/>
          <w:lang w:val="es-ES"/>
        </w:rPr>
        <w:t>M</w:t>
      </w:r>
      <w:r>
        <w:rPr>
          <w:b/>
          <w:vertAlign w:val="subscript"/>
          <w:lang w:val="es-ES"/>
        </w:rPr>
        <w:t>inicial</w:t>
      </w:r>
      <w:r>
        <w:rPr>
          <w:b/>
          <w:lang w:val="es-ES"/>
        </w:rPr>
        <w:t>V</w:t>
      </w:r>
      <w:r>
        <w:rPr>
          <w:b/>
          <w:vertAlign w:val="subscript"/>
          <w:lang w:val="es-ES"/>
        </w:rPr>
        <w:t>inicial</w:t>
      </w:r>
      <w:proofErr w:type="spellEnd"/>
      <w:r>
        <w:rPr>
          <w:b/>
          <w:lang w:val="es-ES"/>
        </w:rPr>
        <w:t xml:space="preserve"> = </w:t>
      </w:r>
      <w:proofErr w:type="spellStart"/>
      <w:r>
        <w:rPr>
          <w:b/>
          <w:lang w:val="es-ES"/>
        </w:rPr>
        <w:t>M</w:t>
      </w:r>
      <w:r>
        <w:rPr>
          <w:b/>
          <w:vertAlign w:val="subscript"/>
          <w:lang w:val="es-ES"/>
        </w:rPr>
        <w:t>final</w:t>
      </w:r>
      <w:r w:rsidR="000C26E2">
        <w:rPr>
          <w:b/>
          <w:lang w:val="es-ES"/>
        </w:rPr>
        <w:t>V</w:t>
      </w:r>
      <w:r w:rsidR="000C26E2">
        <w:rPr>
          <w:b/>
          <w:vertAlign w:val="subscript"/>
          <w:lang w:val="es-ES"/>
        </w:rPr>
        <w:t>final</w:t>
      </w:r>
      <w:proofErr w:type="spellEnd"/>
    </w:p>
    <w:p w:rsidR="000C26E2" w:rsidRDefault="005408FA" w:rsidP="007654E2">
      <w:pPr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>MATERIALES Y REACTIVOS</w:t>
      </w:r>
    </w:p>
    <w:p w:rsidR="005408FA" w:rsidRDefault="005408FA" w:rsidP="00B915D6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1 Balanza</w:t>
      </w:r>
      <w:r>
        <w:rPr>
          <w:lang w:val="es-ES"/>
        </w:rPr>
        <w:tab/>
      </w:r>
      <w:r w:rsidR="00A548C3">
        <w:rPr>
          <w:lang w:val="es-ES"/>
        </w:rPr>
        <w:tab/>
      </w:r>
      <w:r w:rsidR="00A548C3">
        <w:rPr>
          <w:lang w:val="es-ES"/>
        </w:rPr>
        <w:tab/>
      </w:r>
      <w:r w:rsidR="00A548C3">
        <w:rPr>
          <w:lang w:val="es-ES"/>
        </w:rPr>
        <w:tab/>
        <w:t>1 agitador de vidrio</w:t>
      </w:r>
      <w:r w:rsidR="00A548C3">
        <w:rPr>
          <w:lang w:val="es-ES"/>
        </w:rPr>
        <w:tab/>
      </w:r>
    </w:p>
    <w:p w:rsidR="005408FA" w:rsidRDefault="000F5D6C" w:rsidP="00B915D6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2 matraces  volumétricos de 50</w:t>
      </w:r>
      <w:r w:rsidR="005408FA">
        <w:rPr>
          <w:lang w:val="es-ES"/>
        </w:rPr>
        <w:t xml:space="preserve"> </w:t>
      </w:r>
      <w:proofErr w:type="spellStart"/>
      <w:r w:rsidR="005408FA">
        <w:rPr>
          <w:lang w:val="es-ES"/>
        </w:rPr>
        <w:t>mL</w:t>
      </w:r>
      <w:proofErr w:type="spellEnd"/>
      <w:r w:rsidR="00A548C3">
        <w:rPr>
          <w:lang w:val="es-ES"/>
        </w:rPr>
        <w:tab/>
        <w:t xml:space="preserve">2 vasos de precipitados de 250 </w:t>
      </w:r>
      <w:proofErr w:type="spellStart"/>
      <w:r w:rsidR="00A548C3">
        <w:rPr>
          <w:lang w:val="es-ES"/>
        </w:rPr>
        <w:t>mL</w:t>
      </w:r>
      <w:proofErr w:type="spellEnd"/>
    </w:p>
    <w:p w:rsidR="005408FA" w:rsidRDefault="005408FA" w:rsidP="00B915D6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1 espátula</w:t>
      </w:r>
      <w:r w:rsidR="00A548C3">
        <w:rPr>
          <w:lang w:val="es-ES"/>
        </w:rPr>
        <w:tab/>
      </w:r>
      <w:r w:rsidR="00A548C3">
        <w:rPr>
          <w:lang w:val="es-ES"/>
        </w:rPr>
        <w:tab/>
      </w:r>
      <w:r w:rsidR="00A548C3">
        <w:rPr>
          <w:lang w:val="es-ES"/>
        </w:rPr>
        <w:tab/>
      </w:r>
      <w:r w:rsidR="00A548C3">
        <w:rPr>
          <w:lang w:val="es-ES"/>
        </w:rPr>
        <w:tab/>
        <w:t xml:space="preserve">1 pipeta </w:t>
      </w:r>
      <w:r w:rsidR="000F5D6C">
        <w:rPr>
          <w:lang w:val="es-ES"/>
        </w:rPr>
        <w:t>volumétrica de 25 ml</w:t>
      </w:r>
    </w:p>
    <w:p w:rsidR="005408FA" w:rsidRDefault="005408FA" w:rsidP="00B915D6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Sacarosa</w:t>
      </w:r>
      <w:r w:rsidR="00A548C3">
        <w:rPr>
          <w:lang w:val="es-ES"/>
        </w:rPr>
        <w:tab/>
      </w:r>
      <w:r w:rsidR="00A548C3">
        <w:rPr>
          <w:lang w:val="es-ES"/>
        </w:rPr>
        <w:tab/>
      </w:r>
      <w:r w:rsidR="00A548C3">
        <w:rPr>
          <w:lang w:val="es-ES"/>
        </w:rPr>
        <w:tab/>
      </w:r>
      <w:r w:rsidR="00A548C3">
        <w:rPr>
          <w:lang w:val="es-ES"/>
        </w:rPr>
        <w:tab/>
        <w:t xml:space="preserve">1 probeta de 100 </w:t>
      </w:r>
      <w:proofErr w:type="spellStart"/>
      <w:r w:rsidR="00A548C3">
        <w:rPr>
          <w:lang w:val="es-ES"/>
        </w:rPr>
        <w:t>mL</w:t>
      </w:r>
      <w:proofErr w:type="spellEnd"/>
    </w:p>
    <w:p w:rsidR="000F5D6C" w:rsidRDefault="00B036BB" w:rsidP="00B915D6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1 pic</w:t>
      </w:r>
      <w:r w:rsidR="000F5D6C">
        <w:rPr>
          <w:lang w:val="es-ES"/>
        </w:rPr>
        <w:t>nómetro</w:t>
      </w:r>
      <w:r>
        <w:rPr>
          <w:lang w:val="es-ES"/>
        </w:rPr>
        <w:t xml:space="preserve"> de 10 ml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1 vidrio de reloj</w:t>
      </w:r>
    </w:p>
    <w:p w:rsidR="000F5D6C" w:rsidRDefault="00B036BB" w:rsidP="007654E2">
      <w:pPr>
        <w:spacing w:line="240" w:lineRule="auto"/>
        <w:jc w:val="both"/>
        <w:rPr>
          <w:lang w:val="es-ES"/>
        </w:rPr>
      </w:pPr>
      <w:r>
        <w:rPr>
          <w:lang w:val="es-ES"/>
        </w:rPr>
        <w:t>MATERIAL DE LABORATORIO</w:t>
      </w:r>
    </w:p>
    <w:p w:rsidR="00A548C3" w:rsidRDefault="006357F2" w:rsidP="007654E2">
      <w:pPr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>PROCEDIMIENTO</w:t>
      </w:r>
    </w:p>
    <w:p w:rsidR="000F5D6C" w:rsidRDefault="000F5D6C" w:rsidP="007654E2">
      <w:pPr>
        <w:spacing w:line="240" w:lineRule="auto"/>
        <w:jc w:val="both"/>
        <w:rPr>
          <w:i/>
          <w:lang w:val="es-ES"/>
        </w:rPr>
      </w:pPr>
      <w:r>
        <w:rPr>
          <w:lang w:val="es-ES"/>
        </w:rPr>
        <w:lastRenderedPageBreak/>
        <w:t xml:space="preserve">PARTE A: </w:t>
      </w:r>
      <w:r>
        <w:rPr>
          <w:i/>
          <w:lang w:val="es-ES"/>
        </w:rPr>
        <w:t>El material de laboratorio</w:t>
      </w:r>
    </w:p>
    <w:p w:rsidR="000F5D6C" w:rsidRDefault="000F5D6C" w:rsidP="007654E2">
      <w:pPr>
        <w:spacing w:line="240" w:lineRule="auto"/>
        <w:jc w:val="both"/>
        <w:rPr>
          <w:lang w:val="es-ES"/>
        </w:rPr>
      </w:pPr>
      <w:r>
        <w:rPr>
          <w:lang w:val="es-ES"/>
        </w:rPr>
        <w:t>Discusión con compañeros, monitor y profesor de instrumental de vidrio utilizado en las prácticas de laboratorio.</w:t>
      </w:r>
    </w:p>
    <w:p w:rsidR="000F5D6C" w:rsidRPr="000F5D6C" w:rsidRDefault="000F5D6C" w:rsidP="007654E2">
      <w:pPr>
        <w:spacing w:line="240" w:lineRule="auto"/>
        <w:jc w:val="both"/>
        <w:rPr>
          <w:i/>
          <w:lang w:val="es-ES"/>
        </w:rPr>
      </w:pPr>
      <w:r>
        <w:rPr>
          <w:lang w:val="es-ES"/>
        </w:rPr>
        <w:t xml:space="preserve">PARTE B: </w:t>
      </w:r>
      <w:r>
        <w:rPr>
          <w:i/>
          <w:lang w:val="es-ES"/>
        </w:rPr>
        <w:t>Preparación de soluciones</w:t>
      </w:r>
    </w:p>
    <w:p w:rsidR="006357F2" w:rsidRPr="001119DB" w:rsidRDefault="001119DB" w:rsidP="001119DB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Prepare 50 ml de cada una de las </w:t>
      </w:r>
      <w:r w:rsidR="006357F2" w:rsidRPr="001119DB">
        <w:rPr>
          <w:lang w:val="es-ES"/>
        </w:rPr>
        <w:t>siguientes soluciones de sacarosa</w:t>
      </w:r>
      <w:r>
        <w:rPr>
          <w:lang w:val="es-ES"/>
        </w:rPr>
        <w:t xml:space="preserve">, </w:t>
      </w:r>
      <w:r w:rsidRPr="001119DB">
        <w:rPr>
          <w:i/>
          <w:lang w:val="es-ES"/>
        </w:rPr>
        <w:t>C</w:t>
      </w:r>
      <w:r w:rsidRPr="001119DB">
        <w:rPr>
          <w:i/>
          <w:vertAlign w:val="subscript"/>
          <w:lang w:val="es-ES"/>
        </w:rPr>
        <w:t>12</w:t>
      </w:r>
      <w:r w:rsidRPr="001119DB">
        <w:rPr>
          <w:i/>
          <w:lang w:val="es-ES"/>
        </w:rPr>
        <w:t>H</w:t>
      </w:r>
      <w:r w:rsidRPr="001119DB">
        <w:rPr>
          <w:i/>
          <w:vertAlign w:val="subscript"/>
          <w:lang w:val="es-ES"/>
        </w:rPr>
        <w:t>22</w:t>
      </w:r>
      <w:r w:rsidRPr="001119DB">
        <w:rPr>
          <w:i/>
          <w:lang w:val="es-ES"/>
        </w:rPr>
        <w:t>O</w:t>
      </w:r>
      <w:r w:rsidRPr="001119DB">
        <w:rPr>
          <w:i/>
          <w:vertAlign w:val="subscript"/>
          <w:lang w:val="es-ES"/>
        </w:rPr>
        <w:t>11</w:t>
      </w:r>
      <w:r w:rsidR="006357F2" w:rsidRPr="001119DB">
        <w:rPr>
          <w:lang w:val="es-ES"/>
        </w:rPr>
        <w:t>: 0.062</w:t>
      </w:r>
      <w:r w:rsidRPr="001119DB">
        <w:rPr>
          <w:lang w:val="es-ES"/>
        </w:rPr>
        <w:t>5 M, 0.125 M</w:t>
      </w:r>
      <w:r>
        <w:rPr>
          <w:lang w:val="es-ES"/>
        </w:rPr>
        <w:t>, 0.250 M y 0.500 M</w:t>
      </w:r>
      <w:r w:rsidRPr="001119DB">
        <w:rPr>
          <w:lang w:val="es-ES"/>
        </w:rPr>
        <w:t>.</w:t>
      </w:r>
    </w:p>
    <w:p w:rsidR="006357F2" w:rsidRDefault="006357F2" w:rsidP="006357F2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Determine la </w:t>
      </w:r>
      <w:r w:rsidR="001119DB">
        <w:rPr>
          <w:lang w:val="es-ES"/>
        </w:rPr>
        <w:t>densidad de cada solución haciendo uso de un picnómetro.</w:t>
      </w:r>
    </w:p>
    <w:p w:rsidR="006357F2" w:rsidRDefault="006357F2" w:rsidP="006357F2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"/>
        </w:rPr>
      </w:pPr>
      <w:r>
        <w:rPr>
          <w:lang w:val="es-ES"/>
        </w:rPr>
        <w:t>Realice una gráfica de densidad contra concentración. Incluya en la gráfica la densidad del agua pura como 1.00 g/</w:t>
      </w:r>
      <w:proofErr w:type="spellStart"/>
      <w:r>
        <w:rPr>
          <w:lang w:val="es-ES"/>
        </w:rPr>
        <w:t>mL</w:t>
      </w:r>
      <w:proofErr w:type="spellEnd"/>
      <w:r>
        <w:rPr>
          <w:lang w:val="es-ES"/>
        </w:rPr>
        <w:t>.</w:t>
      </w:r>
    </w:p>
    <w:p w:rsidR="006357F2" w:rsidRDefault="006357F2" w:rsidP="00113738">
      <w:pPr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>PREGUNTAS</w:t>
      </w:r>
    </w:p>
    <w:p w:rsidR="006357F2" w:rsidRDefault="00C41B37" w:rsidP="00C41B37">
      <w:pPr>
        <w:pStyle w:val="Prrafodelista"/>
        <w:numPr>
          <w:ilvl w:val="0"/>
          <w:numId w:val="3"/>
        </w:numPr>
        <w:spacing w:line="240" w:lineRule="auto"/>
        <w:jc w:val="both"/>
        <w:rPr>
          <w:lang w:val="es-ES"/>
        </w:rPr>
      </w:pPr>
      <w:r>
        <w:rPr>
          <w:lang w:val="es-ES"/>
        </w:rPr>
        <w:t>Una curva de solubilidad se construye experimentalmente graficando la temperatura contra la cantidad de sustancia que se disuelve en 100 g de agua</w:t>
      </w:r>
      <w:r w:rsidR="00B915D6">
        <w:rPr>
          <w:lang w:val="es-ES"/>
        </w:rPr>
        <w:t xml:space="preserve"> (solubilidad)</w:t>
      </w:r>
      <w:r>
        <w:rPr>
          <w:lang w:val="es-ES"/>
        </w:rPr>
        <w:t>. Por ejemplo, cierta sustancia presenta la siguiente solubilidad:</w:t>
      </w: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2496"/>
        <w:gridCol w:w="3827"/>
      </w:tblGrid>
      <w:tr w:rsidR="00C41B37" w:rsidRPr="006E33B0" w:rsidTr="00C41B37">
        <w:tc>
          <w:tcPr>
            <w:tcW w:w="2496" w:type="dxa"/>
          </w:tcPr>
          <w:p w:rsidR="00C41B37" w:rsidRPr="00C41B37" w:rsidRDefault="00C41B37" w:rsidP="00C41B37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Temperatura, ºC</w:t>
            </w:r>
          </w:p>
        </w:tc>
        <w:tc>
          <w:tcPr>
            <w:tcW w:w="3827" w:type="dxa"/>
          </w:tcPr>
          <w:p w:rsidR="00C41B37" w:rsidRPr="00C41B37" w:rsidRDefault="00C41B37" w:rsidP="00C41B37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Masa de soluto</w:t>
            </w:r>
            <w:r w:rsidR="006E33B0">
              <w:rPr>
                <w:b/>
                <w:lang w:val="es-ES"/>
              </w:rPr>
              <w:t xml:space="preserve"> (g)</w:t>
            </w:r>
            <w:r>
              <w:rPr>
                <w:b/>
                <w:lang w:val="es-ES"/>
              </w:rPr>
              <w:t xml:space="preserve"> en 100 g de agua</w:t>
            </w:r>
          </w:p>
        </w:tc>
      </w:tr>
      <w:tr w:rsidR="00C41B37" w:rsidTr="00C41B37">
        <w:tc>
          <w:tcPr>
            <w:tcW w:w="2496" w:type="dxa"/>
          </w:tcPr>
          <w:p w:rsidR="00C41B37" w:rsidRDefault="00C41B37" w:rsidP="00C41B37">
            <w:pPr>
              <w:pStyle w:val="Prrafodelista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3827" w:type="dxa"/>
          </w:tcPr>
          <w:p w:rsidR="00C41B37" w:rsidRDefault="00C41B37" w:rsidP="00C41B37">
            <w:pPr>
              <w:pStyle w:val="Prrafodelista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33</w:t>
            </w:r>
          </w:p>
        </w:tc>
      </w:tr>
      <w:tr w:rsidR="00C41B37" w:rsidTr="00C41B37">
        <w:tc>
          <w:tcPr>
            <w:tcW w:w="2496" w:type="dxa"/>
          </w:tcPr>
          <w:p w:rsidR="00C41B37" w:rsidRDefault="00C41B37" w:rsidP="00C41B37">
            <w:pPr>
              <w:pStyle w:val="Prrafodelista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3827" w:type="dxa"/>
          </w:tcPr>
          <w:p w:rsidR="00C41B37" w:rsidRDefault="00C41B37" w:rsidP="00C41B37">
            <w:pPr>
              <w:pStyle w:val="Prrafodelista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42</w:t>
            </w:r>
          </w:p>
        </w:tc>
      </w:tr>
      <w:tr w:rsidR="00C41B37" w:rsidTr="00C41B37">
        <w:tc>
          <w:tcPr>
            <w:tcW w:w="2496" w:type="dxa"/>
          </w:tcPr>
          <w:p w:rsidR="00C41B37" w:rsidRDefault="00C41B37" w:rsidP="00C41B37">
            <w:pPr>
              <w:pStyle w:val="Prrafodelista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50</w:t>
            </w:r>
          </w:p>
        </w:tc>
        <w:tc>
          <w:tcPr>
            <w:tcW w:w="3827" w:type="dxa"/>
          </w:tcPr>
          <w:p w:rsidR="00C41B37" w:rsidRDefault="00C41B37" w:rsidP="00C41B37">
            <w:pPr>
              <w:pStyle w:val="Prrafodelista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52</w:t>
            </w:r>
          </w:p>
        </w:tc>
      </w:tr>
      <w:tr w:rsidR="00C41B37" w:rsidTr="00C41B37">
        <w:tc>
          <w:tcPr>
            <w:tcW w:w="2496" w:type="dxa"/>
          </w:tcPr>
          <w:p w:rsidR="00C41B37" w:rsidRDefault="00C41B37" w:rsidP="00C41B37">
            <w:pPr>
              <w:pStyle w:val="Prrafodelista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70</w:t>
            </w:r>
          </w:p>
        </w:tc>
        <w:tc>
          <w:tcPr>
            <w:tcW w:w="3827" w:type="dxa"/>
          </w:tcPr>
          <w:p w:rsidR="00C41B37" w:rsidRDefault="00C41B37" w:rsidP="00C41B37">
            <w:pPr>
              <w:pStyle w:val="Prrafodelista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62</w:t>
            </w:r>
          </w:p>
        </w:tc>
      </w:tr>
      <w:tr w:rsidR="00C41B37" w:rsidTr="00C41B37">
        <w:tc>
          <w:tcPr>
            <w:tcW w:w="2496" w:type="dxa"/>
          </w:tcPr>
          <w:p w:rsidR="00C41B37" w:rsidRDefault="00C41B37" w:rsidP="00C41B37">
            <w:pPr>
              <w:pStyle w:val="Prrafodelista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90</w:t>
            </w:r>
          </w:p>
        </w:tc>
        <w:tc>
          <w:tcPr>
            <w:tcW w:w="3827" w:type="dxa"/>
          </w:tcPr>
          <w:p w:rsidR="00C41B37" w:rsidRDefault="00C41B37" w:rsidP="00C41B37">
            <w:pPr>
              <w:pStyle w:val="Prrafodelista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73</w:t>
            </w:r>
          </w:p>
        </w:tc>
      </w:tr>
    </w:tbl>
    <w:p w:rsidR="00C41B37" w:rsidRDefault="00C41B37" w:rsidP="006E33B0">
      <w:pPr>
        <w:spacing w:line="240" w:lineRule="auto"/>
        <w:ind w:firstLine="720"/>
        <w:jc w:val="both"/>
        <w:rPr>
          <w:lang w:val="es-ES"/>
        </w:rPr>
      </w:pPr>
      <w:r>
        <w:rPr>
          <w:lang w:val="es-ES"/>
        </w:rPr>
        <w:t xml:space="preserve">Realice la gráfica de solubilidad de esta sustancia poniendo en </w:t>
      </w:r>
      <w:r w:rsidR="006E33B0">
        <w:rPr>
          <w:lang w:val="es-ES"/>
        </w:rPr>
        <w:t>la abscisa</w:t>
      </w:r>
      <w:r>
        <w:rPr>
          <w:lang w:val="es-ES"/>
        </w:rPr>
        <w:t xml:space="preserve"> la temperatura y </w:t>
      </w:r>
      <w:r w:rsidR="006E33B0">
        <w:rPr>
          <w:lang w:val="es-ES"/>
        </w:rPr>
        <w:t xml:space="preserve">     </w:t>
      </w:r>
      <w:r w:rsidR="006E33B0">
        <w:rPr>
          <w:lang w:val="es-ES"/>
        </w:rPr>
        <w:tab/>
      </w:r>
      <w:r>
        <w:rPr>
          <w:lang w:val="es-ES"/>
        </w:rPr>
        <w:t xml:space="preserve">en </w:t>
      </w:r>
      <w:r w:rsidR="006E33B0">
        <w:rPr>
          <w:lang w:val="es-ES"/>
        </w:rPr>
        <w:t>la ordenada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la</w:t>
      </w:r>
      <w:proofErr w:type="spellEnd"/>
      <w:r>
        <w:rPr>
          <w:lang w:val="es-ES"/>
        </w:rPr>
        <w:t xml:space="preserve"> </w:t>
      </w:r>
      <w:r w:rsidR="00B01876">
        <w:rPr>
          <w:lang w:val="es-ES"/>
        </w:rPr>
        <w:t>solubilidad</w:t>
      </w:r>
      <w:r>
        <w:rPr>
          <w:lang w:val="es-ES"/>
        </w:rPr>
        <w:t>.</w:t>
      </w:r>
      <w:bookmarkStart w:id="0" w:name="_GoBack"/>
      <w:bookmarkEnd w:id="0"/>
    </w:p>
    <w:p w:rsidR="00775319" w:rsidRDefault="007C726C" w:rsidP="007C726C">
      <w:pPr>
        <w:pStyle w:val="Prrafodelista"/>
        <w:numPr>
          <w:ilvl w:val="0"/>
          <w:numId w:val="4"/>
        </w:numPr>
        <w:spacing w:line="240" w:lineRule="auto"/>
        <w:jc w:val="both"/>
        <w:rPr>
          <w:lang w:val="es-ES"/>
        </w:rPr>
      </w:pPr>
      <w:r>
        <w:rPr>
          <w:lang w:val="es-ES"/>
        </w:rPr>
        <w:t>¿Qué información provee la gráfica?</w:t>
      </w:r>
    </w:p>
    <w:p w:rsidR="007C726C" w:rsidRDefault="007C726C" w:rsidP="007C726C">
      <w:pPr>
        <w:pStyle w:val="Prrafodelista"/>
        <w:numPr>
          <w:ilvl w:val="0"/>
          <w:numId w:val="4"/>
        </w:numPr>
        <w:spacing w:line="240" w:lineRule="auto"/>
        <w:jc w:val="both"/>
        <w:rPr>
          <w:lang w:val="es-ES"/>
        </w:rPr>
      </w:pPr>
      <w:r>
        <w:rPr>
          <w:lang w:val="es-ES"/>
        </w:rPr>
        <w:t>¿Qué relación existe entre temperatura y solubilidad de este soluto?</w:t>
      </w:r>
    </w:p>
    <w:p w:rsidR="007C726C" w:rsidRDefault="00B01876" w:rsidP="007C726C">
      <w:pPr>
        <w:pStyle w:val="Prrafodelista"/>
        <w:numPr>
          <w:ilvl w:val="0"/>
          <w:numId w:val="4"/>
        </w:numPr>
        <w:spacing w:line="240" w:lineRule="auto"/>
        <w:jc w:val="both"/>
        <w:rPr>
          <w:lang w:val="es-ES"/>
        </w:rPr>
      </w:pPr>
      <w:r>
        <w:rPr>
          <w:lang w:val="es-ES"/>
        </w:rPr>
        <w:t>¿Qué espera que ocurra si a 20 °</w:t>
      </w:r>
      <w:r w:rsidR="007C726C">
        <w:rPr>
          <w:lang w:val="es-ES"/>
        </w:rPr>
        <w:t xml:space="preserve">C se </w:t>
      </w:r>
      <w:r>
        <w:rPr>
          <w:lang w:val="es-ES"/>
        </w:rPr>
        <w:t>echan</w:t>
      </w:r>
      <w:r w:rsidR="007C726C">
        <w:rPr>
          <w:lang w:val="es-ES"/>
        </w:rPr>
        <w:t xml:space="preserve"> 50 g de soluto</w:t>
      </w:r>
      <w:r>
        <w:rPr>
          <w:lang w:val="es-ES"/>
        </w:rPr>
        <w:t xml:space="preserve"> en 100 g de agua</w:t>
      </w:r>
      <w:r w:rsidR="007C726C">
        <w:rPr>
          <w:lang w:val="es-ES"/>
        </w:rPr>
        <w:t>?</w:t>
      </w:r>
    </w:p>
    <w:p w:rsidR="007B5507" w:rsidRDefault="007B5507" w:rsidP="007B5507">
      <w:pPr>
        <w:pStyle w:val="Prrafodelista"/>
        <w:numPr>
          <w:ilvl w:val="0"/>
          <w:numId w:val="3"/>
        </w:num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Consulte la solubilidad en agua de los siguientes alcoholes: butanol, </w:t>
      </w:r>
      <w:proofErr w:type="spellStart"/>
      <w:r>
        <w:rPr>
          <w:lang w:val="es-ES"/>
        </w:rPr>
        <w:t>pentanol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hexanol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heptanol</w:t>
      </w:r>
      <w:proofErr w:type="spellEnd"/>
      <w:r>
        <w:rPr>
          <w:lang w:val="es-ES"/>
        </w:rPr>
        <w:t>. ¿Por qué a medida que se hace más larga la cadena hidrocarbonada del alcohol disminuye la solubilidad</w:t>
      </w:r>
      <w:r w:rsidR="00B915D6">
        <w:rPr>
          <w:lang w:val="es-ES"/>
        </w:rPr>
        <w:t xml:space="preserve"> del alcohol</w:t>
      </w:r>
      <w:r>
        <w:rPr>
          <w:lang w:val="es-ES"/>
        </w:rPr>
        <w:t>?</w:t>
      </w:r>
    </w:p>
    <w:p w:rsidR="007B5507" w:rsidRPr="007B5507" w:rsidRDefault="007B5507" w:rsidP="007B5507">
      <w:pPr>
        <w:pStyle w:val="Prrafodelista"/>
        <w:numPr>
          <w:ilvl w:val="0"/>
          <w:numId w:val="3"/>
        </w:numPr>
        <w:spacing w:line="240" w:lineRule="auto"/>
        <w:jc w:val="both"/>
        <w:rPr>
          <w:lang w:val="es-ES"/>
        </w:rPr>
      </w:pPr>
      <w:r>
        <w:rPr>
          <w:lang w:val="es-ES"/>
        </w:rPr>
        <w:t>La vitamina A es soluble en grasas y aceites, pero no en agua; es una vitamina liposoluble. La vitamina C es soluble en agua, pero no en grasas y aceites; es una vitamina hidrosoluble. Explique.</w:t>
      </w:r>
    </w:p>
    <w:p w:rsidR="006239F8" w:rsidRDefault="006636D8" w:rsidP="003539EA">
      <w:pPr>
        <w:pStyle w:val="Prrafodelista"/>
        <w:numPr>
          <w:ilvl w:val="0"/>
          <w:numId w:val="3"/>
        </w:numPr>
        <w:spacing w:line="240" w:lineRule="auto"/>
        <w:jc w:val="both"/>
        <w:rPr>
          <w:lang w:val="es-ES"/>
        </w:rPr>
      </w:pPr>
      <w:r>
        <w:rPr>
          <w:lang w:val="es-ES"/>
        </w:rPr>
        <w:t>Calcule la molaridad de las siguientes soluciones</w:t>
      </w:r>
      <w:r w:rsidR="00C57497">
        <w:rPr>
          <w:lang w:val="es-ES"/>
        </w:rPr>
        <w:t xml:space="preserve"> (utilice las tablas de densidad del texto guía de </w:t>
      </w:r>
      <w:proofErr w:type="spellStart"/>
      <w:r w:rsidR="00C57497">
        <w:rPr>
          <w:lang w:val="es-ES"/>
        </w:rPr>
        <w:t>estequiometría</w:t>
      </w:r>
      <w:proofErr w:type="spellEnd"/>
      <w:r w:rsidR="00C57497">
        <w:rPr>
          <w:lang w:val="es-ES"/>
        </w:rPr>
        <w:t>. Si es necesario para sus cálculos, asuma densidades a 20°C)</w:t>
      </w:r>
      <w:r>
        <w:rPr>
          <w:lang w:val="es-ES"/>
        </w:rPr>
        <w:t>:</w:t>
      </w:r>
    </w:p>
    <w:p w:rsidR="006636D8" w:rsidRDefault="006636D8" w:rsidP="006636D8">
      <w:pPr>
        <w:pStyle w:val="Prrafodelista"/>
        <w:numPr>
          <w:ilvl w:val="0"/>
          <w:numId w:val="6"/>
        </w:numPr>
        <w:spacing w:line="240" w:lineRule="auto"/>
        <w:jc w:val="both"/>
        <w:rPr>
          <w:lang w:val="es-ES"/>
        </w:rPr>
      </w:pPr>
      <w:r>
        <w:rPr>
          <w:lang w:val="es-ES"/>
        </w:rPr>
        <w:t>1,0 mol de NaNO</w:t>
      </w:r>
      <w:r>
        <w:rPr>
          <w:vertAlign w:val="subscript"/>
          <w:lang w:val="es-ES"/>
        </w:rPr>
        <w:t>3</w:t>
      </w:r>
      <w:r>
        <w:rPr>
          <w:lang w:val="es-ES"/>
        </w:rPr>
        <w:t xml:space="preserve"> en 500 </w:t>
      </w:r>
      <w:proofErr w:type="spellStart"/>
      <w:r>
        <w:rPr>
          <w:lang w:val="es-ES"/>
        </w:rPr>
        <w:t>mL</w:t>
      </w:r>
      <w:proofErr w:type="spellEnd"/>
      <w:r>
        <w:rPr>
          <w:lang w:val="es-ES"/>
        </w:rPr>
        <w:t xml:space="preserve"> de agua</w:t>
      </w:r>
    </w:p>
    <w:p w:rsidR="006636D8" w:rsidRDefault="006636D8" w:rsidP="006636D8">
      <w:pPr>
        <w:pStyle w:val="Prrafodelista"/>
        <w:numPr>
          <w:ilvl w:val="0"/>
          <w:numId w:val="6"/>
        </w:numPr>
        <w:spacing w:line="240" w:lineRule="auto"/>
        <w:jc w:val="both"/>
        <w:rPr>
          <w:lang w:val="es-ES"/>
        </w:rPr>
      </w:pPr>
      <w:r>
        <w:rPr>
          <w:lang w:val="es-ES"/>
        </w:rPr>
        <w:t>85,0 g de NaNO</w:t>
      </w:r>
      <w:r>
        <w:rPr>
          <w:vertAlign w:val="subscript"/>
          <w:lang w:val="es-ES"/>
        </w:rPr>
        <w:t>3</w:t>
      </w:r>
      <w:r>
        <w:rPr>
          <w:lang w:val="es-ES"/>
        </w:rPr>
        <w:t xml:space="preserve"> en 250 </w:t>
      </w:r>
      <w:proofErr w:type="spellStart"/>
      <w:r>
        <w:rPr>
          <w:lang w:val="es-ES"/>
        </w:rPr>
        <w:t>mL</w:t>
      </w:r>
      <w:proofErr w:type="spellEnd"/>
      <w:r>
        <w:rPr>
          <w:lang w:val="es-ES"/>
        </w:rPr>
        <w:t xml:space="preserve"> de agua</w:t>
      </w:r>
    </w:p>
    <w:p w:rsidR="006636D8" w:rsidRDefault="006636D8" w:rsidP="006636D8">
      <w:pPr>
        <w:pStyle w:val="Prrafodelista"/>
        <w:numPr>
          <w:ilvl w:val="0"/>
          <w:numId w:val="6"/>
        </w:numPr>
        <w:spacing w:line="240" w:lineRule="auto"/>
        <w:jc w:val="both"/>
        <w:rPr>
          <w:lang w:val="es-ES"/>
        </w:rPr>
      </w:pPr>
      <w:r>
        <w:rPr>
          <w:lang w:val="es-ES"/>
        </w:rPr>
        <w:t>¿Cuál solución es más concentrada? Explique su respuesta</w:t>
      </w:r>
    </w:p>
    <w:p w:rsidR="006636D8" w:rsidRDefault="006636D8" w:rsidP="006636D8">
      <w:pPr>
        <w:pStyle w:val="Prrafodelista"/>
        <w:numPr>
          <w:ilvl w:val="0"/>
          <w:numId w:val="3"/>
        </w:numPr>
        <w:spacing w:line="240" w:lineRule="auto"/>
        <w:jc w:val="both"/>
        <w:rPr>
          <w:lang w:val="es-ES"/>
        </w:rPr>
      </w:pPr>
      <w:r>
        <w:rPr>
          <w:lang w:val="es-ES"/>
        </w:rPr>
        <w:t>En relación con lo realizado en la práctica de laboratorio, ¿qué relació</w:t>
      </w:r>
      <w:r w:rsidR="00B01876">
        <w:rPr>
          <w:lang w:val="es-ES"/>
        </w:rPr>
        <w:t>n existe (directa, inversa, directamente proporcional, inversamente proporcional</w:t>
      </w:r>
      <w:r>
        <w:rPr>
          <w:lang w:val="es-ES"/>
        </w:rPr>
        <w:t xml:space="preserve">) entre concentración y </w:t>
      </w:r>
      <w:r w:rsidR="00775E8B">
        <w:rPr>
          <w:lang w:val="es-ES"/>
        </w:rPr>
        <w:t>densidad? Explique.</w:t>
      </w:r>
    </w:p>
    <w:p w:rsidR="00F472DF" w:rsidRDefault="00F472DF" w:rsidP="00F472DF">
      <w:pPr>
        <w:pStyle w:val="Prrafodelista"/>
        <w:spacing w:line="240" w:lineRule="auto"/>
        <w:ind w:left="750"/>
        <w:jc w:val="both"/>
        <w:rPr>
          <w:lang w:val="es-ES"/>
        </w:rPr>
      </w:pPr>
    </w:p>
    <w:p w:rsidR="00B915D6" w:rsidRDefault="00F472DF" w:rsidP="00B915D6">
      <w:pPr>
        <w:spacing w:after="0" w:line="240" w:lineRule="auto"/>
        <w:ind w:left="390"/>
        <w:jc w:val="both"/>
        <w:rPr>
          <w:b/>
          <w:lang w:val="es-ES"/>
        </w:rPr>
      </w:pPr>
      <w:r>
        <w:rPr>
          <w:b/>
          <w:lang w:val="es-ES"/>
        </w:rPr>
        <w:t>CONCLUSIONES</w:t>
      </w:r>
    </w:p>
    <w:p w:rsidR="000D6A48" w:rsidRDefault="000D6A48" w:rsidP="00632878">
      <w:pPr>
        <w:spacing w:after="0" w:line="240" w:lineRule="auto"/>
        <w:ind w:left="390"/>
        <w:jc w:val="both"/>
        <w:rPr>
          <w:b/>
          <w:lang w:val="es-ES"/>
        </w:rPr>
      </w:pPr>
    </w:p>
    <w:p w:rsidR="00D562FC" w:rsidRPr="00632878" w:rsidRDefault="00F472DF" w:rsidP="00632878">
      <w:pPr>
        <w:spacing w:after="0" w:line="240" w:lineRule="auto"/>
        <w:ind w:left="390"/>
        <w:jc w:val="both"/>
        <w:rPr>
          <w:b/>
          <w:lang w:val="es-ES"/>
        </w:rPr>
      </w:pPr>
      <w:r>
        <w:rPr>
          <w:b/>
          <w:lang w:val="es-ES"/>
        </w:rPr>
        <w:t>BIBLIOGRAFÍA</w:t>
      </w:r>
    </w:p>
    <w:sectPr w:rsidR="00D562FC" w:rsidRPr="00632878" w:rsidSect="00C71A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178"/>
    <w:multiLevelType w:val="hybridMultilevel"/>
    <w:tmpl w:val="0648381C"/>
    <w:lvl w:ilvl="0" w:tplc="27AC37E8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A9659DC"/>
    <w:multiLevelType w:val="hybridMultilevel"/>
    <w:tmpl w:val="6C100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3722F"/>
    <w:multiLevelType w:val="hybridMultilevel"/>
    <w:tmpl w:val="AF74A09E"/>
    <w:lvl w:ilvl="0" w:tplc="7BA6F84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4CD1CBC"/>
    <w:multiLevelType w:val="hybridMultilevel"/>
    <w:tmpl w:val="A1D25F6A"/>
    <w:lvl w:ilvl="0" w:tplc="57DAD6D0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73320B1"/>
    <w:multiLevelType w:val="hybridMultilevel"/>
    <w:tmpl w:val="566E2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B4CFC"/>
    <w:multiLevelType w:val="hybridMultilevel"/>
    <w:tmpl w:val="1F14A9BA"/>
    <w:lvl w:ilvl="0" w:tplc="171866F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562FC"/>
    <w:rsid w:val="000C26E2"/>
    <w:rsid w:val="000D6A48"/>
    <w:rsid w:val="000F5D6C"/>
    <w:rsid w:val="001119DB"/>
    <w:rsid w:val="00113738"/>
    <w:rsid w:val="00244A41"/>
    <w:rsid w:val="003539EA"/>
    <w:rsid w:val="003A2DDC"/>
    <w:rsid w:val="004C6FA7"/>
    <w:rsid w:val="005408FA"/>
    <w:rsid w:val="005A027A"/>
    <w:rsid w:val="005C43A1"/>
    <w:rsid w:val="005E2C16"/>
    <w:rsid w:val="006239F8"/>
    <w:rsid w:val="00632878"/>
    <w:rsid w:val="006357F2"/>
    <w:rsid w:val="006636D8"/>
    <w:rsid w:val="006E33B0"/>
    <w:rsid w:val="007654E2"/>
    <w:rsid w:val="00775319"/>
    <w:rsid w:val="00775E8B"/>
    <w:rsid w:val="007B5507"/>
    <w:rsid w:val="007C726C"/>
    <w:rsid w:val="00A548C3"/>
    <w:rsid w:val="00A70EC5"/>
    <w:rsid w:val="00B01876"/>
    <w:rsid w:val="00B036BB"/>
    <w:rsid w:val="00B47AB5"/>
    <w:rsid w:val="00B80ABA"/>
    <w:rsid w:val="00B915D6"/>
    <w:rsid w:val="00C41B37"/>
    <w:rsid w:val="00C57497"/>
    <w:rsid w:val="00C71A47"/>
    <w:rsid w:val="00D30C5B"/>
    <w:rsid w:val="00D562FC"/>
    <w:rsid w:val="00D845FE"/>
    <w:rsid w:val="00DB5993"/>
    <w:rsid w:val="00F472DF"/>
    <w:rsid w:val="00F7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7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1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B669-CDEA-4060-B745-AFEEAF25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629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 home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lorena</dc:creator>
  <cp:lastModifiedBy>Usuario UTP</cp:lastModifiedBy>
  <cp:revision>16</cp:revision>
  <cp:lastPrinted>2008-08-08T04:27:00Z</cp:lastPrinted>
  <dcterms:created xsi:type="dcterms:W3CDTF">2015-02-17T16:40:00Z</dcterms:created>
  <dcterms:modified xsi:type="dcterms:W3CDTF">2016-08-09T18:52:00Z</dcterms:modified>
</cp:coreProperties>
</file>