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94" w:rsidRPr="00DC00D0" w:rsidRDefault="00745994" w:rsidP="00D27B4F">
      <w:pPr>
        <w:jc w:val="center"/>
        <w:rPr>
          <w:rFonts w:ascii="Arial" w:hAnsi="Arial" w:cs="Arial"/>
        </w:rPr>
      </w:pPr>
      <w:r w:rsidRPr="00DC00D0">
        <w:rPr>
          <w:rFonts w:ascii="Arial" w:hAnsi="Arial" w:cs="Arial"/>
        </w:rPr>
        <w:t>UNIVERSIDAD TECNOL</w:t>
      </w:r>
      <w:r w:rsidR="008F10DB" w:rsidRPr="00DC00D0">
        <w:rPr>
          <w:rFonts w:ascii="Arial" w:hAnsi="Arial" w:cs="Arial"/>
        </w:rPr>
        <w:t>Ó</w:t>
      </w:r>
      <w:r w:rsidRPr="00DC00D0">
        <w:rPr>
          <w:rFonts w:ascii="Arial" w:hAnsi="Arial" w:cs="Arial"/>
        </w:rPr>
        <w:t>GICA DE PEREIRA</w:t>
      </w:r>
    </w:p>
    <w:p w:rsidR="00745994" w:rsidRPr="00DC00D0" w:rsidRDefault="00745994" w:rsidP="00D27B4F">
      <w:pPr>
        <w:jc w:val="center"/>
        <w:rPr>
          <w:rFonts w:ascii="Arial" w:hAnsi="Arial" w:cs="Arial"/>
        </w:rPr>
      </w:pPr>
      <w:r w:rsidRPr="00DC00D0">
        <w:rPr>
          <w:rFonts w:ascii="Arial" w:hAnsi="Arial" w:cs="Arial"/>
        </w:rPr>
        <w:t>FACULTAD DE CIENCIAS DE LA SALUD</w:t>
      </w:r>
    </w:p>
    <w:p w:rsidR="00745994" w:rsidRPr="00DC00D0" w:rsidRDefault="00745994" w:rsidP="00D27B4F">
      <w:pPr>
        <w:jc w:val="center"/>
        <w:rPr>
          <w:rFonts w:ascii="Arial" w:hAnsi="Arial" w:cs="Arial"/>
        </w:rPr>
      </w:pPr>
      <w:r w:rsidRPr="00DC00D0">
        <w:rPr>
          <w:rFonts w:ascii="Arial" w:hAnsi="Arial" w:cs="Arial"/>
        </w:rPr>
        <w:t>PROGRAMA CIENCIAS DEL DEPORTE Y LA RECREACI</w:t>
      </w:r>
      <w:r w:rsidR="008F10DB" w:rsidRPr="00DC00D0">
        <w:rPr>
          <w:rFonts w:ascii="Arial" w:hAnsi="Arial" w:cs="Arial"/>
        </w:rPr>
        <w:t>Ó</w:t>
      </w:r>
      <w:r w:rsidRPr="00DC00D0">
        <w:rPr>
          <w:rFonts w:ascii="Arial" w:hAnsi="Arial" w:cs="Arial"/>
        </w:rPr>
        <w:t>N</w:t>
      </w:r>
    </w:p>
    <w:p w:rsidR="00745994" w:rsidRPr="00DC00D0" w:rsidRDefault="00745994" w:rsidP="00D27B4F">
      <w:pPr>
        <w:jc w:val="both"/>
        <w:rPr>
          <w:rFonts w:ascii="Arial" w:hAnsi="Arial" w:cs="Arial"/>
        </w:rPr>
      </w:pPr>
    </w:p>
    <w:p w:rsidR="00D27B4F" w:rsidRPr="00DC00D0" w:rsidRDefault="00745994" w:rsidP="00D27B4F">
      <w:pPr>
        <w:jc w:val="both"/>
        <w:rPr>
          <w:rFonts w:ascii="Arial" w:hAnsi="Arial" w:cs="Arial"/>
        </w:rPr>
      </w:pPr>
      <w:r w:rsidRPr="00DC00D0">
        <w:rPr>
          <w:rFonts w:ascii="Arial" w:hAnsi="Arial" w:cs="Arial"/>
        </w:rPr>
        <w:t>IDENTIFICACIÓN</w:t>
      </w:r>
    </w:p>
    <w:p w:rsidR="00745994" w:rsidRPr="00DC00D0" w:rsidRDefault="00745994" w:rsidP="00D27B4F">
      <w:pPr>
        <w:jc w:val="both"/>
        <w:rPr>
          <w:rFonts w:ascii="Arial" w:hAnsi="Arial" w:cs="Arial"/>
          <w:bCs/>
        </w:rPr>
      </w:pPr>
    </w:p>
    <w:p w:rsidR="00745994" w:rsidRPr="00DC00D0" w:rsidRDefault="00745994" w:rsidP="00D27B4F">
      <w:pPr>
        <w:jc w:val="both"/>
        <w:rPr>
          <w:rFonts w:ascii="Arial" w:hAnsi="Arial" w:cs="Arial"/>
          <w:bCs/>
        </w:rPr>
      </w:pPr>
      <w:r w:rsidRPr="00DC00D0">
        <w:rPr>
          <w:rFonts w:ascii="Arial" w:hAnsi="Arial" w:cs="Arial"/>
        </w:rPr>
        <w:t>ASIGNATURA:</w:t>
      </w:r>
      <w:r w:rsidRPr="00DC00D0">
        <w:rPr>
          <w:rFonts w:ascii="Arial" w:hAnsi="Arial" w:cs="Arial"/>
        </w:rPr>
        <w:tab/>
      </w:r>
      <w:r w:rsidR="008F10DB" w:rsidRPr="00DC00D0">
        <w:rPr>
          <w:rFonts w:ascii="Arial" w:hAnsi="Arial" w:cs="Arial"/>
          <w:bCs/>
        </w:rPr>
        <w:t>Seminario de Investigación I</w:t>
      </w:r>
      <w:r w:rsidR="00445AE6" w:rsidRPr="00DC00D0">
        <w:rPr>
          <w:rFonts w:ascii="Arial" w:hAnsi="Arial" w:cs="Arial"/>
          <w:bCs/>
        </w:rPr>
        <w:t>I</w:t>
      </w:r>
    </w:p>
    <w:p w:rsidR="00745994" w:rsidRPr="00DC00D0" w:rsidRDefault="00745994" w:rsidP="00D27B4F">
      <w:pPr>
        <w:jc w:val="both"/>
        <w:rPr>
          <w:rFonts w:ascii="Arial" w:hAnsi="Arial" w:cs="Arial"/>
        </w:rPr>
      </w:pPr>
      <w:r w:rsidRPr="00DC00D0">
        <w:rPr>
          <w:rFonts w:ascii="Arial" w:hAnsi="Arial" w:cs="Arial"/>
        </w:rPr>
        <w:t>CÓDIGO</w:t>
      </w:r>
      <w:r w:rsidR="008F10DB" w:rsidRPr="00DC00D0">
        <w:rPr>
          <w:rFonts w:ascii="Arial" w:hAnsi="Arial" w:cs="Arial"/>
        </w:rPr>
        <w:t>:</w:t>
      </w:r>
      <w:r w:rsidR="00FC7520" w:rsidRPr="00DC00D0">
        <w:rPr>
          <w:rFonts w:ascii="Arial" w:hAnsi="Arial" w:cs="Arial"/>
        </w:rPr>
        <w:tab/>
      </w:r>
      <w:r w:rsidR="00FC7520" w:rsidRPr="00DC00D0">
        <w:rPr>
          <w:rFonts w:ascii="Arial" w:hAnsi="Arial" w:cs="Arial"/>
        </w:rPr>
        <w:tab/>
      </w:r>
      <w:r w:rsidR="008F10DB" w:rsidRPr="00DC00D0">
        <w:rPr>
          <w:rFonts w:ascii="Arial" w:hAnsi="Arial" w:cs="Arial"/>
        </w:rPr>
        <w:t>DP</w:t>
      </w:r>
      <w:r w:rsidR="00445AE6" w:rsidRPr="00DC00D0">
        <w:rPr>
          <w:rFonts w:ascii="Arial" w:hAnsi="Arial" w:cs="Arial"/>
        </w:rPr>
        <w:t>93</w:t>
      </w:r>
    </w:p>
    <w:p w:rsidR="00745994" w:rsidRPr="00DC00D0" w:rsidRDefault="00745994" w:rsidP="00D27B4F">
      <w:pPr>
        <w:jc w:val="both"/>
        <w:rPr>
          <w:rFonts w:ascii="Arial" w:hAnsi="Arial" w:cs="Arial"/>
        </w:rPr>
      </w:pPr>
      <w:r w:rsidRPr="00DC00D0">
        <w:rPr>
          <w:rFonts w:ascii="Arial" w:hAnsi="Arial" w:cs="Arial"/>
        </w:rPr>
        <w:t>CRÉDITOS:</w:t>
      </w:r>
      <w:r w:rsidR="00FC7520" w:rsidRPr="00DC00D0">
        <w:rPr>
          <w:rFonts w:ascii="Arial" w:hAnsi="Arial" w:cs="Arial"/>
        </w:rPr>
        <w:tab/>
      </w:r>
      <w:r w:rsidR="00FC7520" w:rsidRPr="00DC00D0">
        <w:rPr>
          <w:rFonts w:ascii="Arial" w:hAnsi="Arial" w:cs="Arial"/>
        </w:rPr>
        <w:tab/>
      </w:r>
      <w:r w:rsidR="00445AE6" w:rsidRPr="00DC00D0">
        <w:rPr>
          <w:rFonts w:ascii="Arial" w:hAnsi="Arial" w:cs="Arial"/>
        </w:rPr>
        <w:t>5</w:t>
      </w:r>
    </w:p>
    <w:p w:rsidR="00745994" w:rsidRPr="00DC00D0" w:rsidRDefault="00E11314" w:rsidP="00D27B4F">
      <w:pPr>
        <w:jc w:val="both"/>
        <w:rPr>
          <w:rFonts w:ascii="Arial" w:hAnsi="Arial" w:cs="Arial"/>
        </w:rPr>
      </w:pPr>
      <w:r w:rsidRPr="00DC00D0">
        <w:rPr>
          <w:rFonts w:ascii="Arial" w:hAnsi="Arial" w:cs="Arial"/>
        </w:rPr>
        <w:t>SEMESTRE:</w:t>
      </w:r>
      <w:r w:rsidR="00FC7520" w:rsidRPr="00DC00D0">
        <w:rPr>
          <w:rFonts w:ascii="Arial" w:hAnsi="Arial" w:cs="Arial"/>
        </w:rPr>
        <w:tab/>
      </w:r>
      <w:r w:rsidR="00FC7520" w:rsidRPr="00DC00D0">
        <w:rPr>
          <w:rFonts w:ascii="Arial" w:hAnsi="Arial" w:cs="Arial"/>
        </w:rPr>
        <w:tab/>
      </w:r>
      <w:r w:rsidR="00445AE6" w:rsidRPr="00DC00D0">
        <w:rPr>
          <w:rFonts w:ascii="Arial" w:hAnsi="Arial" w:cs="Arial"/>
        </w:rPr>
        <w:t>9</w:t>
      </w:r>
    </w:p>
    <w:p w:rsidR="00745994" w:rsidRPr="00DC00D0" w:rsidRDefault="00745994" w:rsidP="00D27B4F">
      <w:pPr>
        <w:jc w:val="both"/>
        <w:rPr>
          <w:rFonts w:ascii="Arial" w:hAnsi="Arial" w:cs="Arial"/>
        </w:rPr>
      </w:pPr>
      <w:r w:rsidRPr="00DC00D0">
        <w:rPr>
          <w:rFonts w:ascii="Arial" w:hAnsi="Arial" w:cs="Arial"/>
        </w:rPr>
        <w:t xml:space="preserve">INTENSIDAD HORARIA: </w:t>
      </w:r>
      <w:r w:rsidR="00445AE6" w:rsidRPr="00DC00D0">
        <w:rPr>
          <w:rFonts w:ascii="Arial" w:hAnsi="Arial" w:cs="Arial"/>
        </w:rPr>
        <w:t>6</w:t>
      </w:r>
      <w:r w:rsidRPr="00DC00D0">
        <w:rPr>
          <w:rFonts w:ascii="Arial" w:hAnsi="Arial" w:cs="Arial"/>
        </w:rPr>
        <w:t xml:space="preserve"> horas/semanales -</w:t>
      </w:r>
      <w:r w:rsidR="00445AE6" w:rsidRPr="00DC00D0">
        <w:rPr>
          <w:rFonts w:ascii="Arial" w:hAnsi="Arial" w:cs="Arial"/>
        </w:rPr>
        <w:t xml:space="preserve"> 96</w:t>
      </w:r>
      <w:r w:rsidRPr="00DC00D0">
        <w:rPr>
          <w:rFonts w:ascii="Arial" w:hAnsi="Arial" w:cs="Arial"/>
        </w:rPr>
        <w:t xml:space="preserve"> horas/semestre</w:t>
      </w:r>
    </w:p>
    <w:p w:rsidR="00745994" w:rsidRPr="00DC00D0" w:rsidRDefault="00745994" w:rsidP="00D27B4F">
      <w:pPr>
        <w:jc w:val="both"/>
        <w:rPr>
          <w:rFonts w:ascii="Arial" w:hAnsi="Arial" w:cs="Arial"/>
        </w:rPr>
      </w:pPr>
    </w:p>
    <w:p w:rsidR="00745994" w:rsidRPr="00DC00D0" w:rsidRDefault="00745994" w:rsidP="00D27B4F">
      <w:pPr>
        <w:jc w:val="both"/>
        <w:rPr>
          <w:rFonts w:ascii="Arial" w:hAnsi="Arial" w:cs="Arial"/>
        </w:rPr>
      </w:pPr>
      <w:r w:rsidRPr="00DC00D0">
        <w:rPr>
          <w:rFonts w:ascii="Arial" w:hAnsi="Arial" w:cs="Arial"/>
        </w:rPr>
        <w:t>JUSTIFICACIÓN</w:t>
      </w:r>
    </w:p>
    <w:p w:rsidR="00745994" w:rsidRPr="00DC00D0" w:rsidRDefault="00745994" w:rsidP="00D27B4F">
      <w:pPr>
        <w:jc w:val="both"/>
        <w:rPr>
          <w:rFonts w:ascii="Arial" w:hAnsi="Arial" w:cs="Arial"/>
        </w:rPr>
      </w:pPr>
    </w:p>
    <w:p w:rsidR="00A833CC" w:rsidRPr="00DC00D0" w:rsidRDefault="00162845" w:rsidP="00D27B4F">
      <w:pPr>
        <w:jc w:val="both"/>
        <w:rPr>
          <w:rFonts w:ascii="Arial" w:hAnsi="Arial" w:cs="Arial"/>
        </w:rPr>
      </w:pPr>
      <w:r w:rsidRPr="00DC00D0">
        <w:rPr>
          <w:rFonts w:ascii="Arial" w:hAnsi="Arial" w:cs="Arial"/>
        </w:rPr>
        <w:t>La investigación es una de las misiones de la Universidad Tecnológica de Pereira, y en general de la Universidad Colombiana, tal como está consagrado en las diferentes leyes colombianas y en los documentos fundamentales de la Universidad Tecnológica de Pereira y constituye uno de los perfiles de la carrera.</w:t>
      </w:r>
    </w:p>
    <w:p w:rsidR="00162845" w:rsidRPr="00DC00D0" w:rsidRDefault="00162845" w:rsidP="00D27B4F">
      <w:pPr>
        <w:jc w:val="both"/>
        <w:rPr>
          <w:rFonts w:ascii="Arial" w:hAnsi="Arial" w:cs="Arial"/>
        </w:rPr>
      </w:pPr>
    </w:p>
    <w:p w:rsidR="00A833CC" w:rsidRPr="00DC00D0" w:rsidRDefault="00A833CC" w:rsidP="00D27B4F">
      <w:pPr>
        <w:jc w:val="both"/>
        <w:rPr>
          <w:rFonts w:ascii="Arial" w:hAnsi="Arial" w:cs="Arial"/>
        </w:rPr>
      </w:pPr>
      <w:r w:rsidRPr="00DC00D0">
        <w:rPr>
          <w:rFonts w:ascii="Arial" w:hAnsi="Arial" w:cs="Arial"/>
        </w:rPr>
        <w:t xml:space="preserve">La presente asignatura busca </w:t>
      </w:r>
      <w:r w:rsidR="005C0983" w:rsidRPr="00DC00D0">
        <w:rPr>
          <w:rFonts w:ascii="Arial" w:hAnsi="Arial" w:cs="Arial"/>
        </w:rPr>
        <w:t>desarrollar en los estudiantes las competencias mínimas en investigación científica</w:t>
      </w:r>
      <w:r w:rsidR="006377AF" w:rsidRPr="00DC00D0">
        <w:rPr>
          <w:rFonts w:ascii="Arial" w:hAnsi="Arial" w:cs="Arial"/>
        </w:rPr>
        <w:t xml:space="preserve"> cualitativa</w:t>
      </w:r>
      <w:r w:rsidRPr="00DC00D0">
        <w:rPr>
          <w:rFonts w:ascii="Arial" w:hAnsi="Arial" w:cs="Arial"/>
        </w:rPr>
        <w:t>, por lo tanto, su</w:t>
      </w:r>
      <w:r w:rsidR="00D27B4F" w:rsidRPr="00DC00D0">
        <w:rPr>
          <w:rFonts w:ascii="Arial" w:hAnsi="Arial" w:cs="Arial"/>
        </w:rPr>
        <w:t xml:space="preserve"> </w:t>
      </w:r>
      <w:r w:rsidRPr="00DC00D0">
        <w:rPr>
          <w:rFonts w:ascii="Arial" w:hAnsi="Arial" w:cs="Arial"/>
        </w:rPr>
        <w:t>metodología es teórico-práctica</w:t>
      </w:r>
      <w:r w:rsidR="006377AF" w:rsidRPr="00DC00D0">
        <w:rPr>
          <w:rFonts w:ascii="Arial" w:hAnsi="Arial" w:cs="Arial"/>
        </w:rPr>
        <w:t>.</w:t>
      </w:r>
    </w:p>
    <w:p w:rsidR="00A833CC" w:rsidRPr="00DC00D0" w:rsidRDefault="00A833CC" w:rsidP="00D27B4F">
      <w:pPr>
        <w:jc w:val="both"/>
        <w:rPr>
          <w:rFonts w:ascii="Arial" w:hAnsi="Arial" w:cs="Arial"/>
          <w:iCs/>
        </w:rPr>
      </w:pPr>
    </w:p>
    <w:p w:rsidR="00A833CC" w:rsidRPr="00DC00D0" w:rsidRDefault="00A833CC" w:rsidP="00D27B4F">
      <w:pPr>
        <w:jc w:val="both"/>
        <w:rPr>
          <w:rFonts w:ascii="Arial" w:hAnsi="Arial" w:cs="Arial"/>
        </w:rPr>
      </w:pPr>
      <w:r w:rsidRPr="00DC00D0">
        <w:rPr>
          <w:rFonts w:ascii="Arial" w:hAnsi="Arial" w:cs="Arial"/>
        </w:rPr>
        <w:t xml:space="preserve">El seminario de investigación es un espacio para la interacción entre estudiantes y profesores en aras de integrar, a partir de la investigación, los diferentes saberes y experiencias adquiridos durante la carrera, contribuyendo así al </w:t>
      </w:r>
      <w:r w:rsidR="005C0983" w:rsidRPr="00DC00D0">
        <w:rPr>
          <w:rFonts w:ascii="Arial" w:hAnsi="Arial" w:cs="Arial"/>
        </w:rPr>
        <w:t xml:space="preserve">ejercicio de </w:t>
      </w:r>
      <w:r w:rsidRPr="00DC00D0">
        <w:rPr>
          <w:rFonts w:ascii="Arial" w:hAnsi="Arial" w:cs="Arial"/>
        </w:rPr>
        <w:t>afianzamiento y reconstrucción crítica de los sistemas conceptuales y las representaciones mentales desarrollados en torno a la actividad física, el deporte y la recreación para la salud.</w:t>
      </w:r>
      <w:r w:rsidR="00976D7A" w:rsidRPr="00DC00D0">
        <w:rPr>
          <w:rFonts w:ascii="Arial" w:hAnsi="Arial" w:cs="Arial"/>
        </w:rPr>
        <w:t xml:space="preserve"> </w:t>
      </w:r>
      <w:r w:rsidRPr="00DC00D0">
        <w:rPr>
          <w:rFonts w:ascii="Arial" w:hAnsi="Arial" w:cs="Arial"/>
        </w:rPr>
        <w:t>La metodología teórico-práctica lleva a los estudiantes a confrontar la teoría con la compleja realidad, apropiarse activamente del conocimiento y adquirir habilidades para interactuar constructivamente con otros.</w:t>
      </w:r>
    </w:p>
    <w:p w:rsidR="00FC7520" w:rsidRPr="00DC00D0" w:rsidRDefault="00FC7520" w:rsidP="00D27B4F">
      <w:pPr>
        <w:jc w:val="both"/>
        <w:rPr>
          <w:rFonts w:ascii="Arial" w:hAnsi="Arial" w:cs="Arial"/>
        </w:rPr>
      </w:pPr>
    </w:p>
    <w:p w:rsidR="00745994" w:rsidRPr="00DC00D0" w:rsidRDefault="00745994" w:rsidP="00D27B4F">
      <w:pPr>
        <w:jc w:val="both"/>
        <w:rPr>
          <w:rFonts w:ascii="Arial" w:hAnsi="Arial" w:cs="Arial"/>
        </w:rPr>
      </w:pPr>
      <w:r w:rsidRPr="00DC00D0">
        <w:rPr>
          <w:rFonts w:ascii="Arial" w:hAnsi="Arial" w:cs="Arial"/>
        </w:rPr>
        <w:t>OBJETIVO GENERAL</w:t>
      </w:r>
    </w:p>
    <w:p w:rsidR="00745994" w:rsidRPr="00DC00D0" w:rsidRDefault="00745994" w:rsidP="00D27B4F">
      <w:pPr>
        <w:jc w:val="both"/>
        <w:rPr>
          <w:rFonts w:ascii="Arial" w:hAnsi="Arial" w:cs="Arial"/>
        </w:rPr>
      </w:pPr>
    </w:p>
    <w:p w:rsidR="00A833CC" w:rsidRPr="00DC00D0" w:rsidRDefault="00A833CC" w:rsidP="00D27B4F">
      <w:pPr>
        <w:jc w:val="both"/>
        <w:rPr>
          <w:rFonts w:ascii="Arial" w:hAnsi="Arial" w:cs="Arial"/>
        </w:rPr>
      </w:pPr>
      <w:r w:rsidRPr="00DC00D0">
        <w:rPr>
          <w:rFonts w:ascii="Arial" w:hAnsi="Arial" w:cs="Arial"/>
        </w:rPr>
        <w:t xml:space="preserve">Aprehender los conocimientos y desarrollar las habilidades </w:t>
      </w:r>
      <w:r w:rsidR="005C0983" w:rsidRPr="00DC00D0">
        <w:rPr>
          <w:rFonts w:ascii="Arial" w:hAnsi="Arial" w:cs="Arial"/>
        </w:rPr>
        <w:t>básicas</w:t>
      </w:r>
      <w:r w:rsidRPr="00DC00D0">
        <w:rPr>
          <w:rFonts w:ascii="Arial" w:hAnsi="Arial" w:cs="Arial"/>
        </w:rPr>
        <w:t xml:space="preserve"> sobre </w:t>
      </w:r>
      <w:r w:rsidR="003D5583" w:rsidRPr="00DC00D0">
        <w:rPr>
          <w:rFonts w:ascii="Arial" w:hAnsi="Arial" w:cs="Arial"/>
        </w:rPr>
        <w:t xml:space="preserve">la </w:t>
      </w:r>
      <w:r w:rsidR="00B5367A">
        <w:rPr>
          <w:rFonts w:ascii="Arial" w:hAnsi="Arial" w:cs="Arial"/>
        </w:rPr>
        <w:t xml:space="preserve">formulación de proyectos, </w:t>
      </w:r>
      <w:r w:rsidR="003D5583" w:rsidRPr="00DC00D0">
        <w:rPr>
          <w:rFonts w:ascii="Arial" w:hAnsi="Arial" w:cs="Arial"/>
        </w:rPr>
        <w:t>recolección de los datos y el análisis y discusión de los resultados de</w:t>
      </w:r>
      <w:r w:rsidR="000C39DD">
        <w:rPr>
          <w:rFonts w:ascii="Arial" w:hAnsi="Arial" w:cs="Arial"/>
        </w:rPr>
        <w:t xml:space="preserve"> investigaciones c</w:t>
      </w:r>
      <w:r w:rsidR="00B5367A">
        <w:rPr>
          <w:rFonts w:ascii="Arial" w:hAnsi="Arial" w:cs="Arial"/>
        </w:rPr>
        <w:t>omprensivas</w:t>
      </w:r>
      <w:r w:rsidR="00FC7520" w:rsidRPr="00DC00D0">
        <w:rPr>
          <w:rFonts w:ascii="Arial" w:hAnsi="Arial" w:cs="Arial"/>
        </w:rPr>
        <w:t>.</w:t>
      </w:r>
    </w:p>
    <w:p w:rsidR="00745994" w:rsidRPr="00DC00D0" w:rsidRDefault="00745994" w:rsidP="00D27B4F">
      <w:pPr>
        <w:jc w:val="both"/>
        <w:rPr>
          <w:rFonts w:ascii="Arial" w:hAnsi="Arial" w:cs="Arial"/>
        </w:rPr>
      </w:pPr>
    </w:p>
    <w:p w:rsidR="00745994" w:rsidRPr="00DC00D0" w:rsidRDefault="00745994" w:rsidP="00D27B4F">
      <w:pPr>
        <w:jc w:val="both"/>
        <w:rPr>
          <w:rFonts w:ascii="Arial" w:hAnsi="Arial" w:cs="Arial"/>
        </w:rPr>
      </w:pPr>
      <w:r w:rsidRPr="00DC00D0">
        <w:rPr>
          <w:rFonts w:ascii="Arial" w:hAnsi="Arial" w:cs="Arial"/>
        </w:rPr>
        <w:t>OBJETIVOS ESPECÍFICOS</w:t>
      </w:r>
    </w:p>
    <w:p w:rsidR="00745994" w:rsidRPr="00DC00D0" w:rsidRDefault="00745994" w:rsidP="00D27B4F">
      <w:pPr>
        <w:jc w:val="both"/>
        <w:rPr>
          <w:rFonts w:ascii="Arial" w:hAnsi="Arial" w:cs="Arial"/>
        </w:rPr>
      </w:pPr>
    </w:p>
    <w:p w:rsidR="00FC7520" w:rsidRPr="00DC00D0" w:rsidRDefault="00FC7520" w:rsidP="00FC7520">
      <w:pPr>
        <w:numPr>
          <w:ilvl w:val="0"/>
          <w:numId w:val="3"/>
        </w:numPr>
        <w:suppressAutoHyphens/>
        <w:jc w:val="both"/>
        <w:rPr>
          <w:rFonts w:ascii="Arial" w:hAnsi="Arial" w:cs="Arial"/>
          <w:lang w:val="es-ES"/>
        </w:rPr>
      </w:pPr>
      <w:r w:rsidRPr="00DC00D0">
        <w:rPr>
          <w:rFonts w:ascii="Arial" w:hAnsi="Arial" w:cs="Arial"/>
          <w:lang w:val="es-ES"/>
        </w:rPr>
        <w:t xml:space="preserve">Describir los conceptos metodológicos más relevantes y que fundamentan la </w:t>
      </w:r>
      <w:r w:rsidR="00B5367A">
        <w:rPr>
          <w:rFonts w:ascii="Arial" w:hAnsi="Arial" w:cs="Arial"/>
          <w:lang w:val="es-ES"/>
        </w:rPr>
        <w:t xml:space="preserve">formulación, </w:t>
      </w:r>
      <w:r w:rsidRPr="00DC00D0">
        <w:rPr>
          <w:rFonts w:ascii="Arial" w:hAnsi="Arial" w:cs="Arial"/>
          <w:lang w:val="es-ES"/>
        </w:rPr>
        <w:t>recolección de los datos, análisis y discusión de la información, y la divulgación de resultados</w:t>
      </w:r>
      <w:r w:rsidR="00B5367A">
        <w:rPr>
          <w:rFonts w:ascii="Arial" w:hAnsi="Arial" w:cs="Arial"/>
          <w:lang w:val="es-ES"/>
        </w:rPr>
        <w:t xml:space="preserve"> de la investigación cualitativa,</w:t>
      </w:r>
      <w:r w:rsidRPr="00DC00D0">
        <w:rPr>
          <w:rFonts w:ascii="Arial" w:hAnsi="Arial" w:cs="Arial"/>
          <w:lang w:val="es-ES"/>
        </w:rPr>
        <w:t xml:space="preserve"> para así tener una base teórica a partir de la cual realizar esta actividad adecuadamente.</w:t>
      </w:r>
    </w:p>
    <w:p w:rsidR="00FC7520" w:rsidRPr="00DC00D0" w:rsidRDefault="00FC7520" w:rsidP="00FC7520">
      <w:pPr>
        <w:numPr>
          <w:ilvl w:val="0"/>
          <w:numId w:val="3"/>
        </w:numPr>
        <w:suppressAutoHyphens/>
        <w:jc w:val="both"/>
        <w:rPr>
          <w:rFonts w:ascii="Arial" w:hAnsi="Arial" w:cs="Arial"/>
          <w:lang w:val="es-ES"/>
        </w:rPr>
      </w:pPr>
      <w:r w:rsidRPr="00DC00D0">
        <w:rPr>
          <w:rFonts w:ascii="Arial" w:hAnsi="Arial" w:cs="Arial"/>
          <w:lang w:val="es-ES"/>
        </w:rPr>
        <w:t>Perfeccionar competencias comunicativas escritas en la redacción de investigaciones.</w:t>
      </w:r>
    </w:p>
    <w:p w:rsidR="000C39DD" w:rsidRDefault="000C39DD" w:rsidP="000C39DD">
      <w:pPr>
        <w:suppressAutoHyphens/>
        <w:jc w:val="both"/>
        <w:rPr>
          <w:rFonts w:ascii="Arial" w:hAnsi="Arial" w:cs="Arial"/>
          <w:lang w:val="es-ES"/>
        </w:rPr>
      </w:pPr>
    </w:p>
    <w:p w:rsidR="000C39DD" w:rsidRPr="00DC00D0" w:rsidRDefault="000C39DD" w:rsidP="000C39DD">
      <w:pPr>
        <w:suppressAutoHyphens/>
        <w:jc w:val="both"/>
        <w:rPr>
          <w:rFonts w:ascii="Arial" w:hAnsi="Arial" w:cs="Arial"/>
          <w:lang w:val="es-ES"/>
        </w:rPr>
      </w:pPr>
    </w:p>
    <w:p w:rsidR="006377AF" w:rsidRPr="00DC00D0" w:rsidRDefault="006377AF" w:rsidP="006377AF">
      <w:pPr>
        <w:jc w:val="both"/>
        <w:rPr>
          <w:rFonts w:ascii="Arial" w:hAnsi="Arial" w:cs="Arial"/>
          <w:lang w:val="es-ES"/>
        </w:rPr>
      </w:pPr>
      <w:r w:rsidRPr="00DC00D0">
        <w:rPr>
          <w:rFonts w:ascii="Arial" w:hAnsi="Arial" w:cs="Arial"/>
          <w:lang w:val="es-ES"/>
        </w:rPr>
        <w:t>CONTENIDOS O UNIDADES TEMÁTICAS</w:t>
      </w:r>
    </w:p>
    <w:p w:rsidR="00B5367A" w:rsidRDefault="00B5367A" w:rsidP="006377AF">
      <w:pPr>
        <w:jc w:val="both"/>
        <w:rPr>
          <w:rFonts w:ascii="Arial" w:hAnsi="Arial" w:cs="Arial"/>
          <w:lang w:val="es-ES"/>
        </w:rPr>
      </w:pPr>
    </w:p>
    <w:p w:rsidR="006377AF" w:rsidRPr="00DC00D0" w:rsidRDefault="006377AF" w:rsidP="006377AF">
      <w:pPr>
        <w:jc w:val="both"/>
        <w:rPr>
          <w:rFonts w:ascii="Arial" w:hAnsi="Arial" w:cs="Arial"/>
          <w:lang w:val="es-ES"/>
        </w:rPr>
      </w:pPr>
      <w:r w:rsidRPr="00DC00D0">
        <w:rPr>
          <w:rFonts w:ascii="Arial" w:hAnsi="Arial" w:cs="Arial"/>
          <w:lang w:val="es-ES"/>
        </w:rPr>
        <w:t>Redacción científica</w:t>
      </w:r>
    </w:p>
    <w:p w:rsidR="00FD7989" w:rsidRPr="00224077" w:rsidRDefault="00FD7989" w:rsidP="00FD798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ES"/>
        </w:rPr>
      </w:pPr>
      <w:r w:rsidRPr="00224077">
        <w:rPr>
          <w:rFonts w:ascii="Arial" w:hAnsi="Arial" w:cs="Arial"/>
          <w:lang w:val="es-ES"/>
        </w:rPr>
        <w:t xml:space="preserve">Pautas para la redacción científica  </w:t>
      </w:r>
    </w:p>
    <w:p w:rsidR="006377AF" w:rsidRPr="00224077" w:rsidRDefault="006377AF" w:rsidP="0022407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ES"/>
        </w:rPr>
      </w:pPr>
      <w:r w:rsidRPr="00224077">
        <w:rPr>
          <w:rFonts w:ascii="Arial" w:hAnsi="Arial" w:cs="Arial"/>
          <w:lang w:val="es-ES"/>
        </w:rPr>
        <w:t>La estructura expositiva en el texto científico.</w:t>
      </w:r>
    </w:p>
    <w:p w:rsidR="006377AF" w:rsidRDefault="00FD7989" w:rsidP="0022407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Los argumentos en la redacción investigativa</w:t>
      </w:r>
    </w:p>
    <w:p w:rsidR="00FD7989" w:rsidRPr="00224077" w:rsidRDefault="00FD7989" w:rsidP="0022407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Dificultades en el uso del código escrito</w:t>
      </w:r>
    </w:p>
    <w:p w:rsidR="006377AF" w:rsidRPr="00224077" w:rsidRDefault="006377AF" w:rsidP="0022407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ES"/>
        </w:rPr>
      </w:pPr>
      <w:r w:rsidRPr="00224077">
        <w:rPr>
          <w:rFonts w:ascii="Arial" w:hAnsi="Arial" w:cs="Arial"/>
          <w:lang w:val="es-ES"/>
        </w:rPr>
        <w:t>Pautas para la redacción del informe final.</w:t>
      </w:r>
    </w:p>
    <w:p w:rsidR="006377AF" w:rsidRPr="00DC00D0" w:rsidRDefault="006377AF" w:rsidP="006377AF">
      <w:pPr>
        <w:jc w:val="both"/>
        <w:rPr>
          <w:rFonts w:ascii="Arial" w:hAnsi="Arial" w:cs="Arial"/>
          <w:lang w:val="es-ES"/>
        </w:rPr>
      </w:pPr>
    </w:p>
    <w:p w:rsidR="006377AF" w:rsidRPr="00DC00D0" w:rsidRDefault="006377AF" w:rsidP="006377AF">
      <w:pPr>
        <w:jc w:val="both"/>
        <w:rPr>
          <w:rFonts w:ascii="Arial" w:hAnsi="Arial" w:cs="Arial"/>
          <w:lang w:val="es-ES"/>
        </w:rPr>
      </w:pPr>
      <w:r w:rsidRPr="00DC00D0">
        <w:rPr>
          <w:rFonts w:ascii="Arial" w:hAnsi="Arial" w:cs="Arial"/>
          <w:lang w:val="es-ES"/>
        </w:rPr>
        <w:t>Investigación comprensiva</w:t>
      </w:r>
    </w:p>
    <w:p w:rsidR="006377AF" w:rsidRPr="00224077" w:rsidRDefault="006377AF" w:rsidP="0022407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"/>
        </w:rPr>
      </w:pPr>
      <w:r w:rsidRPr="00224077">
        <w:rPr>
          <w:rFonts w:ascii="Arial" w:hAnsi="Arial" w:cs="Arial"/>
          <w:lang w:val="es-ES"/>
        </w:rPr>
        <w:t>Interés epistemológico en la investigación cualitativa.</w:t>
      </w:r>
    </w:p>
    <w:p w:rsidR="006377AF" w:rsidRPr="00224077" w:rsidRDefault="006377AF" w:rsidP="0022407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"/>
        </w:rPr>
      </w:pPr>
      <w:r w:rsidRPr="00224077">
        <w:rPr>
          <w:rFonts w:ascii="Arial" w:hAnsi="Arial" w:cs="Arial"/>
          <w:lang w:val="es-ES"/>
        </w:rPr>
        <w:t>Momentos metodológicos de investigación cualitativa</w:t>
      </w:r>
    </w:p>
    <w:p w:rsidR="006377AF" w:rsidRPr="00224077" w:rsidRDefault="006377AF" w:rsidP="0022407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"/>
        </w:rPr>
      </w:pPr>
      <w:r w:rsidRPr="00224077">
        <w:rPr>
          <w:rFonts w:ascii="Arial" w:hAnsi="Arial" w:cs="Arial"/>
          <w:lang w:val="es-ES"/>
        </w:rPr>
        <w:t xml:space="preserve">Investigación histórico-hermenéutica: etnografía, </w:t>
      </w:r>
      <w:r w:rsidR="00AB273A">
        <w:rPr>
          <w:rFonts w:ascii="Arial" w:hAnsi="Arial" w:cs="Arial"/>
          <w:lang w:val="es-ES"/>
        </w:rPr>
        <w:t xml:space="preserve">fenomenología, </w:t>
      </w:r>
      <w:r w:rsidRPr="00224077">
        <w:rPr>
          <w:rFonts w:ascii="Arial" w:hAnsi="Arial" w:cs="Arial"/>
          <w:lang w:val="es-ES"/>
        </w:rPr>
        <w:t>es</w:t>
      </w:r>
      <w:r w:rsidR="00AB273A">
        <w:rPr>
          <w:rFonts w:ascii="Arial" w:hAnsi="Arial" w:cs="Arial"/>
          <w:lang w:val="es-ES"/>
        </w:rPr>
        <w:t xml:space="preserve">tudio de caso, historia de vida, </w:t>
      </w:r>
      <w:r w:rsidR="00AB273A" w:rsidRPr="00224077">
        <w:rPr>
          <w:rFonts w:ascii="Arial" w:hAnsi="Arial" w:cs="Arial"/>
          <w:lang w:val="es-ES"/>
        </w:rPr>
        <w:t>teoría fundamentada</w:t>
      </w:r>
      <w:r w:rsidR="00AB273A">
        <w:rPr>
          <w:rFonts w:ascii="Arial" w:hAnsi="Arial" w:cs="Arial"/>
          <w:lang w:val="es-ES"/>
        </w:rPr>
        <w:t>, monografías.</w:t>
      </w:r>
    </w:p>
    <w:p w:rsidR="006377AF" w:rsidRPr="00224077" w:rsidRDefault="006377AF" w:rsidP="0022407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"/>
        </w:rPr>
      </w:pPr>
      <w:r w:rsidRPr="00224077">
        <w:rPr>
          <w:rFonts w:ascii="Arial" w:hAnsi="Arial" w:cs="Arial"/>
          <w:lang w:val="es-ES"/>
        </w:rPr>
        <w:t>Investigación crítico-social.</w:t>
      </w:r>
    </w:p>
    <w:p w:rsidR="000C39DD" w:rsidRDefault="000C39DD" w:rsidP="0022407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Tipos de muestras</w:t>
      </w:r>
    </w:p>
    <w:p w:rsidR="006377AF" w:rsidRPr="00224077" w:rsidRDefault="006377AF" w:rsidP="0022407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"/>
        </w:rPr>
      </w:pPr>
      <w:r w:rsidRPr="00224077">
        <w:rPr>
          <w:rFonts w:ascii="Arial" w:hAnsi="Arial" w:cs="Arial"/>
          <w:lang w:val="es-ES"/>
        </w:rPr>
        <w:t>Unidad de análisis y de trabajo en investigación cualitativa</w:t>
      </w:r>
    </w:p>
    <w:p w:rsidR="006377AF" w:rsidRPr="00224077" w:rsidRDefault="006377AF" w:rsidP="0022407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"/>
        </w:rPr>
      </w:pPr>
      <w:r w:rsidRPr="00224077">
        <w:rPr>
          <w:rFonts w:ascii="Arial" w:hAnsi="Arial" w:cs="Arial"/>
          <w:lang w:val="es-ES"/>
        </w:rPr>
        <w:t>Técnicas e instrumentos de investigación cualitativas.</w:t>
      </w:r>
    </w:p>
    <w:p w:rsidR="006377AF" w:rsidRPr="00224077" w:rsidRDefault="006377AF" w:rsidP="0022407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"/>
        </w:rPr>
      </w:pPr>
      <w:r w:rsidRPr="00224077">
        <w:rPr>
          <w:rFonts w:ascii="Arial" w:hAnsi="Arial" w:cs="Arial"/>
          <w:lang w:val="es-ES"/>
        </w:rPr>
        <w:t>Ordenamiento de la información cualitativa.</w:t>
      </w:r>
    </w:p>
    <w:p w:rsidR="006377AF" w:rsidRPr="00224077" w:rsidRDefault="006377AF" w:rsidP="0022407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"/>
        </w:rPr>
      </w:pPr>
      <w:r w:rsidRPr="00224077">
        <w:rPr>
          <w:rFonts w:ascii="Arial" w:hAnsi="Arial" w:cs="Arial"/>
          <w:lang w:val="es-ES"/>
        </w:rPr>
        <w:t>Análisis descriptivo de datos cualitativos.</w:t>
      </w:r>
    </w:p>
    <w:p w:rsidR="006377AF" w:rsidRPr="00224077" w:rsidRDefault="006377AF" w:rsidP="0022407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"/>
        </w:rPr>
      </w:pPr>
      <w:r w:rsidRPr="00224077">
        <w:rPr>
          <w:rFonts w:ascii="Arial" w:hAnsi="Arial" w:cs="Arial"/>
          <w:lang w:val="es-ES"/>
        </w:rPr>
        <w:t>Análisis interpretativo de datos cualitativos.</w:t>
      </w:r>
    </w:p>
    <w:p w:rsidR="006377AF" w:rsidRPr="00224077" w:rsidRDefault="006377AF" w:rsidP="0022407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ES"/>
        </w:rPr>
      </w:pPr>
      <w:r w:rsidRPr="00224077">
        <w:rPr>
          <w:rFonts w:ascii="Arial" w:hAnsi="Arial" w:cs="Arial"/>
          <w:lang w:val="es-ES"/>
        </w:rPr>
        <w:t>Análisis de sentido de datos cualitativos.</w:t>
      </w:r>
    </w:p>
    <w:p w:rsidR="00745994" w:rsidRPr="00DC00D0" w:rsidRDefault="00745994" w:rsidP="00D27B4F">
      <w:pPr>
        <w:jc w:val="both"/>
        <w:rPr>
          <w:rFonts w:ascii="Arial" w:hAnsi="Arial" w:cs="Arial"/>
        </w:rPr>
      </w:pPr>
    </w:p>
    <w:p w:rsidR="00745994" w:rsidRPr="00DC00D0" w:rsidRDefault="00745994" w:rsidP="00D27B4F">
      <w:pPr>
        <w:jc w:val="both"/>
        <w:rPr>
          <w:rFonts w:ascii="Arial" w:hAnsi="Arial" w:cs="Arial"/>
        </w:rPr>
      </w:pPr>
      <w:r w:rsidRPr="00DC00D0">
        <w:rPr>
          <w:rFonts w:ascii="Arial" w:hAnsi="Arial" w:cs="Arial"/>
        </w:rPr>
        <w:t>METODOLOGÍA</w:t>
      </w:r>
    </w:p>
    <w:p w:rsidR="00745994" w:rsidRPr="00DC00D0" w:rsidRDefault="006377AF" w:rsidP="006377AF">
      <w:pPr>
        <w:jc w:val="both"/>
        <w:rPr>
          <w:rFonts w:ascii="Arial" w:hAnsi="Arial" w:cs="Arial"/>
          <w:lang w:val="es-ES"/>
        </w:rPr>
      </w:pPr>
      <w:r w:rsidRPr="00DC00D0">
        <w:rPr>
          <w:rFonts w:ascii="Arial" w:hAnsi="Arial" w:cs="Arial"/>
          <w:lang w:val="es-ES"/>
        </w:rPr>
        <w:t>6</w:t>
      </w:r>
      <w:r w:rsidR="00FC7520" w:rsidRPr="00DC00D0">
        <w:rPr>
          <w:rFonts w:ascii="Arial" w:hAnsi="Arial" w:cs="Arial"/>
          <w:lang w:val="es-ES"/>
        </w:rPr>
        <w:t xml:space="preserve"> horas semanales de clase teórico-práctica, que incluye seminarios, talleres y clases magistrales. </w:t>
      </w:r>
    </w:p>
    <w:p w:rsidR="008A324B" w:rsidRDefault="008A324B" w:rsidP="00D27B4F">
      <w:pPr>
        <w:jc w:val="both"/>
        <w:rPr>
          <w:rFonts w:ascii="Arial" w:hAnsi="Arial" w:cs="Arial"/>
        </w:rPr>
      </w:pPr>
    </w:p>
    <w:p w:rsidR="00745994" w:rsidRPr="00DC00D0" w:rsidRDefault="00745994" w:rsidP="00D27B4F">
      <w:pPr>
        <w:jc w:val="both"/>
        <w:rPr>
          <w:rFonts w:ascii="Arial" w:hAnsi="Arial" w:cs="Arial"/>
        </w:rPr>
      </w:pPr>
      <w:r w:rsidRPr="00DC00D0">
        <w:rPr>
          <w:rFonts w:ascii="Arial" w:hAnsi="Arial" w:cs="Arial"/>
        </w:rPr>
        <w:t>EVALUACIÓN</w:t>
      </w:r>
    </w:p>
    <w:p w:rsidR="00FE0444" w:rsidRPr="00DC00D0" w:rsidRDefault="00FE0444" w:rsidP="00FE0444">
      <w:pPr>
        <w:ind w:left="360"/>
        <w:jc w:val="both"/>
        <w:rPr>
          <w:rFonts w:ascii="Arial" w:hAnsi="Arial" w:cs="Arial"/>
        </w:rPr>
      </w:pPr>
      <w:r w:rsidRPr="00DC00D0">
        <w:rPr>
          <w:rFonts w:ascii="Arial" w:hAnsi="Arial" w:cs="Arial"/>
        </w:rPr>
        <w:t>6%</w:t>
      </w:r>
      <w:r w:rsidR="00FD7989">
        <w:rPr>
          <w:rFonts w:ascii="Arial" w:hAnsi="Arial" w:cs="Arial"/>
        </w:rPr>
        <w:tab/>
      </w:r>
      <w:r w:rsidRPr="00DC00D0">
        <w:rPr>
          <w:rFonts w:ascii="Arial" w:hAnsi="Arial" w:cs="Arial"/>
        </w:rPr>
        <w:t xml:space="preserve"> Examen </w:t>
      </w:r>
      <w:r w:rsidR="00A340D9" w:rsidRPr="00DC00D0">
        <w:rPr>
          <w:rFonts w:ascii="Arial" w:hAnsi="Arial" w:cs="Arial"/>
        </w:rPr>
        <w:t>parcial Claudia</w:t>
      </w:r>
      <w:r w:rsidRPr="00DC00D0">
        <w:rPr>
          <w:rFonts w:ascii="Arial" w:hAnsi="Arial" w:cs="Arial"/>
        </w:rPr>
        <w:t xml:space="preserve"> Cardona. </w:t>
      </w:r>
    </w:p>
    <w:p w:rsidR="00FE0444" w:rsidRPr="00DC00D0" w:rsidRDefault="00FE0444" w:rsidP="00FE0444">
      <w:pPr>
        <w:ind w:left="360"/>
        <w:jc w:val="both"/>
        <w:rPr>
          <w:rFonts w:ascii="Arial" w:hAnsi="Arial" w:cs="Arial"/>
        </w:rPr>
      </w:pPr>
      <w:r w:rsidRPr="00DC00D0">
        <w:rPr>
          <w:rFonts w:ascii="Arial" w:hAnsi="Arial" w:cs="Arial"/>
        </w:rPr>
        <w:t>5% Talleres Claudia Cardona.</w:t>
      </w:r>
    </w:p>
    <w:p w:rsidR="00FE0444" w:rsidRPr="00DC00D0" w:rsidRDefault="00FE0444" w:rsidP="00FE0444">
      <w:pPr>
        <w:ind w:left="360"/>
        <w:jc w:val="both"/>
        <w:rPr>
          <w:rFonts w:ascii="Arial" w:hAnsi="Arial" w:cs="Arial"/>
        </w:rPr>
      </w:pPr>
      <w:r w:rsidRPr="00DC00D0">
        <w:rPr>
          <w:rFonts w:ascii="Arial" w:hAnsi="Arial" w:cs="Arial"/>
        </w:rPr>
        <w:t>1</w:t>
      </w:r>
      <w:r w:rsidR="00F90F61">
        <w:rPr>
          <w:rFonts w:ascii="Arial" w:hAnsi="Arial" w:cs="Arial"/>
        </w:rPr>
        <w:t>3</w:t>
      </w:r>
      <w:r w:rsidRPr="00DC00D0">
        <w:rPr>
          <w:rFonts w:ascii="Arial" w:hAnsi="Arial" w:cs="Arial"/>
        </w:rPr>
        <w:t xml:space="preserve">% Examen </w:t>
      </w:r>
      <w:r w:rsidR="00710C24" w:rsidRPr="00DC00D0">
        <w:rPr>
          <w:rFonts w:ascii="Arial" w:hAnsi="Arial" w:cs="Arial"/>
        </w:rPr>
        <w:t xml:space="preserve">parcial </w:t>
      </w:r>
      <w:r w:rsidR="00710C24">
        <w:rPr>
          <w:rFonts w:ascii="Arial" w:hAnsi="Arial" w:cs="Arial"/>
        </w:rPr>
        <w:t>1</w:t>
      </w:r>
      <w:r w:rsidRPr="00DC00D0">
        <w:rPr>
          <w:rFonts w:ascii="Arial" w:hAnsi="Arial" w:cs="Arial"/>
        </w:rPr>
        <w:t xml:space="preserve"> Margarita Cano.</w:t>
      </w:r>
    </w:p>
    <w:p w:rsidR="00FE0444" w:rsidRPr="00DC00D0" w:rsidRDefault="00710C24" w:rsidP="00FE04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90F61">
        <w:rPr>
          <w:rFonts w:ascii="Arial" w:hAnsi="Arial" w:cs="Arial"/>
        </w:rPr>
        <w:t>3</w:t>
      </w:r>
      <w:r w:rsidR="00FE0444" w:rsidRPr="00DC00D0">
        <w:rPr>
          <w:rFonts w:ascii="Arial" w:hAnsi="Arial" w:cs="Arial"/>
        </w:rPr>
        <w:t xml:space="preserve">% Examen parcial </w:t>
      </w:r>
      <w:r>
        <w:rPr>
          <w:rFonts w:ascii="Arial" w:hAnsi="Arial" w:cs="Arial"/>
        </w:rPr>
        <w:t>2</w:t>
      </w:r>
      <w:r w:rsidR="00FE0444" w:rsidRPr="00DC00D0">
        <w:rPr>
          <w:rFonts w:ascii="Arial" w:hAnsi="Arial" w:cs="Arial"/>
        </w:rPr>
        <w:t xml:space="preserve"> Margarita Cano.</w:t>
      </w:r>
    </w:p>
    <w:p w:rsidR="00622089" w:rsidRDefault="00710C24" w:rsidP="0062208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90F61">
        <w:rPr>
          <w:rFonts w:ascii="Arial" w:hAnsi="Arial" w:cs="Arial"/>
        </w:rPr>
        <w:t>3</w:t>
      </w:r>
      <w:r w:rsidRPr="00DC00D0">
        <w:rPr>
          <w:rFonts w:ascii="Arial" w:hAnsi="Arial" w:cs="Arial"/>
        </w:rPr>
        <w:t xml:space="preserve">% Examen </w:t>
      </w:r>
      <w:r w:rsidR="00962E9E" w:rsidRPr="00DC00D0">
        <w:rPr>
          <w:rFonts w:ascii="Arial" w:hAnsi="Arial" w:cs="Arial"/>
        </w:rPr>
        <w:t>parcial 3</w:t>
      </w:r>
      <w:r w:rsidRPr="00DC00D0">
        <w:rPr>
          <w:rFonts w:ascii="Arial" w:hAnsi="Arial" w:cs="Arial"/>
        </w:rPr>
        <w:t xml:space="preserve"> Margarita Cano.</w:t>
      </w:r>
      <w:r w:rsidR="00622089" w:rsidRPr="00622089">
        <w:rPr>
          <w:rFonts w:ascii="Arial" w:hAnsi="Arial" w:cs="Arial"/>
        </w:rPr>
        <w:t xml:space="preserve"> </w:t>
      </w:r>
    </w:p>
    <w:p w:rsidR="00622089" w:rsidRDefault="00622089" w:rsidP="00622089">
      <w:pPr>
        <w:ind w:left="360"/>
        <w:jc w:val="both"/>
        <w:rPr>
          <w:rFonts w:ascii="Arial" w:hAnsi="Arial" w:cs="Arial"/>
        </w:rPr>
      </w:pPr>
      <w:r w:rsidRPr="00DC00D0">
        <w:rPr>
          <w:rFonts w:ascii="Arial" w:hAnsi="Arial" w:cs="Arial"/>
        </w:rPr>
        <w:t>20 % Talleres   Margarita Cano.</w:t>
      </w:r>
    </w:p>
    <w:p w:rsidR="00FE0444" w:rsidRPr="00DC00D0" w:rsidRDefault="00FE0444" w:rsidP="00FE0444">
      <w:pPr>
        <w:ind w:left="360"/>
        <w:jc w:val="both"/>
        <w:rPr>
          <w:rFonts w:ascii="Arial" w:hAnsi="Arial" w:cs="Arial"/>
        </w:rPr>
      </w:pPr>
      <w:r w:rsidRPr="00DC00D0">
        <w:rPr>
          <w:rFonts w:ascii="Arial" w:hAnsi="Arial" w:cs="Arial"/>
        </w:rPr>
        <w:t xml:space="preserve">6% </w:t>
      </w:r>
      <w:r w:rsidR="00FD7989">
        <w:rPr>
          <w:rFonts w:ascii="Arial" w:hAnsi="Arial" w:cs="Arial"/>
        </w:rPr>
        <w:t>Examen f</w:t>
      </w:r>
      <w:r w:rsidRPr="00DC00D0">
        <w:rPr>
          <w:rFonts w:ascii="Arial" w:hAnsi="Arial" w:cs="Arial"/>
        </w:rPr>
        <w:t>inal Claudia</w:t>
      </w:r>
      <w:r w:rsidR="00FD7989">
        <w:rPr>
          <w:rFonts w:ascii="Arial" w:hAnsi="Arial" w:cs="Arial"/>
        </w:rPr>
        <w:t xml:space="preserve"> Cardona</w:t>
      </w:r>
    </w:p>
    <w:p w:rsidR="00FE0444" w:rsidRPr="00DC00D0" w:rsidRDefault="00FE0444" w:rsidP="00FE0444">
      <w:pPr>
        <w:ind w:left="360"/>
        <w:jc w:val="both"/>
        <w:rPr>
          <w:rFonts w:ascii="Arial" w:hAnsi="Arial" w:cs="Arial"/>
        </w:rPr>
      </w:pPr>
      <w:r w:rsidRPr="00DC00D0">
        <w:rPr>
          <w:rFonts w:ascii="Arial" w:hAnsi="Arial" w:cs="Arial"/>
        </w:rPr>
        <w:t>1</w:t>
      </w:r>
      <w:r w:rsidR="00F90F61">
        <w:rPr>
          <w:rFonts w:ascii="Arial" w:hAnsi="Arial" w:cs="Arial"/>
        </w:rPr>
        <w:t>9</w:t>
      </w:r>
      <w:r w:rsidRPr="00DC00D0">
        <w:rPr>
          <w:rFonts w:ascii="Arial" w:hAnsi="Arial" w:cs="Arial"/>
        </w:rPr>
        <w:t>% Examen final Margarita</w:t>
      </w:r>
      <w:r w:rsidR="00FD7989">
        <w:rPr>
          <w:rFonts w:ascii="Arial" w:hAnsi="Arial" w:cs="Arial"/>
        </w:rPr>
        <w:t xml:space="preserve"> Cano</w:t>
      </w:r>
    </w:p>
    <w:p w:rsidR="00FE0444" w:rsidRPr="00DC00D0" w:rsidRDefault="00FE0444" w:rsidP="00FE0444">
      <w:pPr>
        <w:ind w:left="360"/>
        <w:jc w:val="both"/>
        <w:rPr>
          <w:rFonts w:ascii="Arial" w:hAnsi="Arial" w:cs="Arial"/>
        </w:rPr>
      </w:pPr>
      <w:r w:rsidRPr="00DC00D0">
        <w:rPr>
          <w:rFonts w:ascii="Arial" w:hAnsi="Arial" w:cs="Arial"/>
        </w:rPr>
        <w:t>5 % Asistencia a actividades complementarias</w:t>
      </w:r>
    </w:p>
    <w:p w:rsidR="00011642" w:rsidRDefault="00011642" w:rsidP="00C1056D">
      <w:pPr>
        <w:rPr>
          <w:rFonts w:ascii="Arial" w:hAnsi="Arial" w:cs="Arial"/>
          <w:lang w:val="es-ES"/>
        </w:rPr>
      </w:pPr>
    </w:p>
    <w:p w:rsidR="00C1056D" w:rsidRPr="00DC00D0" w:rsidRDefault="00C1056D" w:rsidP="00C1056D">
      <w:pPr>
        <w:rPr>
          <w:rFonts w:ascii="Arial" w:hAnsi="Arial" w:cs="Arial"/>
          <w:lang w:val="es-ES"/>
        </w:rPr>
      </w:pPr>
      <w:r w:rsidRPr="00DC00D0">
        <w:rPr>
          <w:rFonts w:ascii="Arial" w:hAnsi="Arial" w:cs="Arial"/>
          <w:lang w:val="es-ES"/>
        </w:rPr>
        <w:lastRenderedPageBreak/>
        <w:t>TALENTO HUMANO</w:t>
      </w:r>
    </w:p>
    <w:p w:rsidR="00C1056D" w:rsidRPr="00DC00D0" w:rsidRDefault="00C1056D" w:rsidP="00C1056D">
      <w:pPr>
        <w:rPr>
          <w:rFonts w:ascii="Arial" w:hAnsi="Arial" w:cs="Arial"/>
          <w:bCs/>
          <w:u w:val="single"/>
        </w:rPr>
      </w:pPr>
      <w:r w:rsidRPr="00DC00D0">
        <w:rPr>
          <w:rFonts w:ascii="Arial" w:hAnsi="Arial" w:cs="Arial"/>
          <w:bCs/>
          <w:u w:val="single"/>
        </w:rPr>
        <w:t>Docentes:</w:t>
      </w:r>
    </w:p>
    <w:p w:rsidR="00B538ED" w:rsidRPr="00DC00D0" w:rsidRDefault="00B538ED" w:rsidP="00B538ED">
      <w:pPr>
        <w:numPr>
          <w:ilvl w:val="0"/>
          <w:numId w:val="9"/>
        </w:numPr>
        <w:suppressAutoHyphens/>
        <w:jc w:val="both"/>
        <w:rPr>
          <w:rFonts w:ascii="Arial" w:hAnsi="Arial" w:cs="Arial"/>
          <w:lang w:val="es-ES"/>
        </w:rPr>
      </w:pPr>
      <w:r w:rsidRPr="00DC00D0">
        <w:rPr>
          <w:rFonts w:ascii="Arial" w:hAnsi="Arial" w:cs="Arial"/>
          <w:lang w:val="es-ES"/>
        </w:rPr>
        <w:t xml:space="preserve">Margarita María Cano Echeverri: (coordinadora núcleo de investigación) Tecnóloga en Recreación Dirigida. Licenciada en Áreas Técnicas. Especialista en Pedagogía y Desarrollo Humano. Magíster en Educación y Desarrollo Humano. Candidata a Doctora en Ciencias Sociales, Niñez y Juventud. Correo: </w:t>
      </w:r>
      <w:r w:rsidRPr="00DC00D0">
        <w:rPr>
          <w:rFonts w:ascii="Arial" w:hAnsi="Arial" w:cs="Arial"/>
        </w:rPr>
        <w:t>macano@utp.edu.co</w:t>
      </w:r>
      <w:r w:rsidRPr="00DC00D0">
        <w:rPr>
          <w:rFonts w:ascii="Arial" w:hAnsi="Arial" w:cs="Arial"/>
          <w:lang w:val="es-ES"/>
        </w:rPr>
        <w:t xml:space="preserve"> </w:t>
      </w:r>
    </w:p>
    <w:p w:rsidR="00C33ABA" w:rsidRPr="00DC00D0" w:rsidRDefault="00C33ABA" w:rsidP="00C33ABA">
      <w:pPr>
        <w:numPr>
          <w:ilvl w:val="0"/>
          <w:numId w:val="9"/>
        </w:numPr>
        <w:suppressAutoHyphens/>
        <w:jc w:val="both"/>
        <w:rPr>
          <w:rFonts w:ascii="Arial" w:hAnsi="Arial" w:cs="Arial"/>
          <w:u w:val="single"/>
          <w:lang w:val="es-ES"/>
        </w:rPr>
      </w:pPr>
      <w:r w:rsidRPr="00DC00D0">
        <w:rPr>
          <w:rFonts w:ascii="Arial" w:hAnsi="Arial" w:cs="Arial"/>
          <w:lang w:val="es-ES"/>
        </w:rPr>
        <w:t xml:space="preserve">Claudia Patricia Cardona Triana: Profesional en Ciencias del Deporte y la Recreación. Diplomada en Pedagogía. Magíster en Administración del Desarrollo Humano y Organizacional. Especialista en Gerencia del Deporte y la Recreación. </w:t>
      </w:r>
      <w:r w:rsidR="00856E38" w:rsidRPr="00DC00D0">
        <w:rPr>
          <w:rFonts w:ascii="Arial" w:hAnsi="Arial" w:cs="Arial"/>
          <w:lang w:val="es-ES"/>
        </w:rPr>
        <w:t>Correo:</w:t>
      </w:r>
      <w:r w:rsidRPr="00DC00D0">
        <w:rPr>
          <w:rFonts w:ascii="Arial" w:hAnsi="Arial" w:cs="Arial"/>
          <w:lang w:val="es-ES"/>
        </w:rPr>
        <w:t xml:space="preserve"> </w:t>
      </w:r>
      <w:r w:rsidR="00647FF5" w:rsidRPr="00DC00D0">
        <w:rPr>
          <w:rFonts w:ascii="Arial" w:hAnsi="Arial" w:cs="Arial"/>
        </w:rPr>
        <w:t>claudiacardona@utp.edu.co</w:t>
      </w:r>
      <w:r w:rsidR="00647FF5" w:rsidRPr="00DC00D0">
        <w:rPr>
          <w:rStyle w:val="Hipervnculo"/>
          <w:rFonts w:ascii="Arial" w:hAnsi="Arial" w:cs="Arial"/>
          <w:color w:val="auto"/>
        </w:rPr>
        <w:t xml:space="preserve"> </w:t>
      </w:r>
    </w:p>
    <w:p w:rsidR="001459D9" w:rsidRPr="00DC00D0" w:rsidRDefault="001459D9" w:rsidP="00331B1E">
      <w:pPr>
        <w:suppressAutoHyphens/>
        <w:ind w:left="360"/>
        <w:jc w:val="both"/>
        <w:rPr>
          <w:rFonts w:ascii="Arial" w:hAnsi="Arial" w:cs="Arial"/>
        </w:rPr>
      </w:pPr>
    </w:p>
    <w:p w:rsidR="00976D7A" w:rsidRPr="00DC00D0" w:rsidRDefault="00331B1E" w:rsidP="00976D7A">
      <w:pPr>
        <w:rPr>
          <w:rFonts w:ascii="Arial" w:hAnsi="Arial" w:cs="Arial"/>
          <w:bCs/>
          <w:u w:val="single"/>
        </w:rPr>
      </w:pPr>
      <w:r w:rsidRPr="00DC00D0">
        <w:rPr>
          <w:rFonts w:ascii="Arial" w:hAnsi="Arial" w:cs="Arial"/>
          <w:bCs/>
          <w:u w:val="single"/>
        </w:rPr>
        <w:t>Monitora:</w:t>
      </w:r>
    </w:p>
    <w:p w:rsidR="00D429CB" w:rsidRDefault="00D429CB" w:rsidP="00D27B4F">
      <w:pPr>
        <w:jc w:val="both"/>
        <w:rPr>
          <w:rFonts w:ascii="Arial" w:hAnsi="Arial" w:cs="Arial"/>
        </w:rPr>
      </w:pPr>
    </w:p>
    <w:p w:rsidR="00D429CB" w:rsidRDefault="00011642" w:rsidP="00D27B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13"/>
        <w:gridCol w:w="3086"/>
      </w:tblGrid>
      <w:tr w:rsidR="00FD7989" w:rsidRPr="00C803D4" w:rsidTr="00FD7989">
        <w:trPr>
          <w:trHeight w:val="272"/>
        </w:trPr>
        <w:tc>
          <w:tcPr>
            <w:tcW w:w="3713" w:type="dxa"/>
          </w:tcPr>
          <w:p w:rsidR="00FD7989" w:rsidRPr="0074459E" w:rsidRDefault="00FD7989" w:rsidP="00FD7989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 de febrero</w:t>
            </w:r>
          </w:p>
        </w:tc>
        <w:tc>
          <w:tcPr>
            <w:tcW w:w="3086" w:type="dxa"/>
          </w:tcPr>
          <w:p w:rsidR="00FD7989" w:rsidRDefault="00011642" w:rsidP="00FD7989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1 </w:t>
            </w:r>
            <w:r w:rsidR="00FD7989">
              <w:rPr>
                <w:rFonts w:ascii="Arial" w:hAnsi="Arial" w:cs="Arial"/>
                <w:lang w:val="es-ES"/>
              </w:rPr>
              <w:t>Parcial Claudia Cardona</w:t>
            </w:r>
          </w:p>
        </w:tc>
      </w:tr>
      <w:tr w:rsidR="00FD7989" w:rsidRPr="00C803D4" w:rsidTr="00FD7989">
        <w:trPr>
          <w:trHeight w:val="335"/>
        </w:trPr>
        <w:tc>
          <w:tcPr>
            <w:tcW w:w="3713" w:type="dxa"/>
          </w:tcPr>
          <w:p w:rsidR="00FD7989" w:rsidRPr="0074459E" w:rsidRDefault="00FD7989" w:rsidP="00FD7989">
            <w:pPr>
              <w:rPr>
                <w:rFonts w:ascii="Arial" w:hAnsi="Arial" w:cs="Arial"/>
                <w:lang w:val="es-ES"/>
              </w:rPr>
            </w:pPr>
            <w:r w:rsidRPr="0074459E">
              <w:rPr>
                <w:rFonts w:ascii="Arial" w:hAnsi="Arial" w:cs="Arial"/>
                <w:lang w:val="es-ES"/>
              </w:rPr>
              <w:t>20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74459E">
              <w:rPr>
                <w:rFonts w:ascii="Arial" w:hAnsi="Arial" w:cs="Arial"/>
                <w:lang w:val="es-ES"/>
              </w:rPr>
              <w:t>marzo</w:t>
            </w:r>
          </w:p>
        </w:tc>
        <w:tc>
          <w:tcPr>
            <w:tcW w:w="3086" w:type="dxa"/>
          </w:tcPr>
          <w:p w:rsidR="00FD7989" w:rsidRPr="00FD7989" w:rsidRDefault="00FD7989" w:rsidP="00FD7989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  <w:r w:rsidR="00011642">
              <w:rPr>
                <w:rFonts w:ascii="Arial" w:hAnsi="Arial" w:cs="Arial"/>
                <w:lang w:val="es-ES"/>
              </w:rPr>
              <w:t xml:space="preserve"> Parcial</w:t>
            </w:r>
            <w:r w:rsidRPr="0074459E">
              <w:rPr>
                <w:rFonts w:ascii="Arial" w:hAnsi="Arial" w:cs="Arial"/>
                <w:lang w:val="es-ES"/>
              </w:rPr>
              <w:t xml:space="preserve"> Margarita</w:t>
            </w:r>
            <w:r>
              <w:rPr>
                <w:rFonts w:ascii="Arial" w:hAnsi="Arial" w:cs="Arial"/>
                <w:lang w:val="es-ES"/>
              </w:rPr>
              <w:t xml:space="preserve"> Cano</w:t>
            </w:r>
          </w:p>
        </w:tc>
      </w:tr>
      <w:tr w:rsidR="00F56F51" w:rsidRPr="00C803D4" w:rsidTr="00FD7989">
        <w:trPr>
          <w:trHeight w:val="272"/>
        </w:trPr>
        <w:tc>
          <w:tcPr>
            <w:tcW w:w="3713" w:type="dxa"/>
          </w:tcPr>
          <w:p w:rsidR="00F56F51" w:rsidRPr="0074459E" w:rsidRDefault="00F56F51" w:rsidP="002E4574">
            <w:pPr>
              <w:rPr>
                <w:rFonts w:ascii="Arial" w:hAnsi="Arial" w:cs="Arial"/>
                <w:lang w:val="es-ES"/>
              </w:rPr>
            </w:pPr>
            <w:r w:rsidRPr="0074459E">
              <w:rPr>
                <w:rFonts w:ascii="Arial" w:hAnsi="Arial" w:cs="Arial"/>
                <w:lang w:val="es-ES"/>
              </w:rPr>
              <w:t>19</w:t>
            </w:r>
            <w:r w:rsidR="00FD7989">
              <w:rPr>
                <w:rFonts w:ascii="Arial" w:hAnsi="Arial" w:cs="Arial"/>
                <w:lang w:val="es-ES"/>
              </w:rPr>
              <w:t xml:space="preserve"> </w:t>
            </w:r>
            <w:r w:rsidRPr="0074459E">
              <w:rPr>
                <w:rFonts w:ascii="Arial" w:hAnsi="Arial" w:cs="Arial"/>
                <w:lang w:val="es-ES"/>
              </w:rPr>
              <w:t>abril -20abril</w:t>
            </w:r>
          </w:p>
        </w:tc>
        <w:tc>
          <w:tcPr>
            <w:tcW w:w="3086" w:type="dxa"/>
          </w:tcPr>
          <w:p w:rsidR="00F56F51" w:rsidRPr="0074459E" w:rsidRDefault="00E73C13" w:rsidP="0065168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  <w:r w:rsidR="00F56F51" w:rsidRPr="0074459E">
              <w:rPr>
                <w:rFonts w:ascii="Arial" w:hAnsi="Arial" w:cs="Arial"/>
                <w:lang w:val="es-ES"/>
              </w:rPr>
              <w:t xml:space="preserve"> Parcial</w:t>
            </w:r>
            <w:r w:rsidR="00413B87" w:rsidRPr="0074459E">
              <w:rPr>
                <w:rFonts w:ascii="Arial" w:hAnsi="Arial" w:cs="Arial"/>
                <w:lang w:val="es-ES"/>
              </w:rPr>
              <w:t xml:space="preserve"> Margarita</w:t>
            </w:r>
            <w:r w:rsidR="00FD7989">
              <w:rPr>
                <w:rFonts w:ascii="Arial" w:hAnsi="Arial" w:cs="Arial"/>
                <w:lang w:val="es-ES"/>
              </w:rPr>
              <w:t xml:space="preserve"> Cano</w:t>
            </w:r>
          </w:p>
        </w:tc>
      </w:tr>
      <w:tr w:rsidR="00F56F51" w:rsidRPr="00C803D4" w:rsidTr="00FD7989">
        <w:trPr>
          <w:trHeight w:val="272"/>
        </w:trPr>
        <w:tc>
          <w:tcPr>
            <w:tcW w:w="3713" w:type="dxa"/>
            <w:tcBorders>
              <w:bottom w:val="double" w:sz="4" w:space="0" w:color="auto"/>
            </w:tcBorders>
          </w:tcPr>
          <w:p w:rsidR="00F56F51" w:rsidRPr="0074459E" w:rsidRDefault="00F56F51" w:rsidP="002E4574">
            <w:pPr>
              <w:rPr>
                <w:rFonts w:ascii="Arial" w:hAnsi="Arial" w:cs="Arial"/>
                <w:lang w:val="es-ES"/>
              </w:rPr>
            </w:pPr>
            <w:r w:rsidRPr="0074459E">
              <w:rPr>
                <w:rFonts w:ascii="Arial" w:hAnsi="Arial" w:cs="Arial"/>
                <w:lang w:val="es-ES"/>
              </w:rPr>
              <w:t>24 mayo -25mayo</w:t>
            </w:r>
          </w:p>
        </w:tc>
        <w:tc>
          <w:tcPr>
            <w:tcW w:w="3086" w:type="dxa"/>
            <w:tcBorders>
              <w:bottom w:val="double" w:sz="4" w:space="0" w:color="auto"/>
            </w:tcBorders>
          </w:tcPr>
          <w:p w:rsidR="00F56F51" w:rsidRPr="0074459E" w:rsidRDefault="00E73C13" w:rsidP="00E73C13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  <w:r w:rsidR="00FD7989">
              <w:rPr>
                <w:rFonts w:ascii="Arial" w:hAnsi="Arial" w:cs="Arial"/>
                <w:lang w:val="es-ES"/>
              </w:rPr>
              <w:t xml:space="preserve"> P</w:t>
            </w:r>
            <w:r w:rsidR="00F56F51" w:rsidRPr="0074459E">
              <w:rPr>
                <w:rFonts w:ascii="Arial" w:hAnsi="Arial" w:cs="Arial"/>
                <w:lang w:val="es-ES"/>
              </w:rPr>
              <w:t>arcial</w:t>
            </w:r>
            <w:r w:rsidR="00413B87" w:rsidRPr="0074459E">
              <w:rPr>
                <w:rFonts w:ascii="Arial" w:hAnsi="Arial" w:cs="Arial"/>
                <w:lang w:val="es-ES"/>
              </w:rPr>
              <w:t xml:space="preserve"> Margarita</w:t>
            </w:r>
            <w:r w:rsidR="00FD7989">
              <w:rPr>
                <w:rFonts w:ascii="Arial" w:hAnsi="Arial" w:cs="Arial"/>
                <w:lang w:val="es-ES"/>
              </w:rPr>
              <w:t xml:space="preserve"> Cano</w:t>
            </w:r>
          </w:p>
        </w:tc>
      </w:tr>
      <w:tr w:rsidR="00F56F51" w:rsidRPr="00915B69" w:rsidTr="00FD7989">
        <w:trPr>
          <w:trHeight w:val="257"/>
        </w:trPr>
        <w:tc>
          <w:tcPr>
            <w:tcW w:w="3713" w:type="dxa"/>
          </w:tcPr>
          <w:p w:rsidR="00F56F51" w:rsidRPr="0074459E" w:rsidRDefault="00F56F51" w:rsidP="002E4574">
            <w:pPr>
              <w:rPr>
                <w:rFonts w:ascii="Arial" w:hAnsi="Arial" w:cs="Arial"/>
                <w:lang w:val="es-ES"/>
              </w:rPr>
            </w:pPr>
            <w:r w:rsidRPr="0074459E">
              <w:rPr>
                <w:rFonts w:ascii="Arial" w:hAnsi="Arial" w:cs="Arial"/>
                <w:lang w:val="es-ES"/>
              </w:rPr>
              <w:t>7 junio</w:t>
            </w:r>
            <w:r w:rsidR="00F840E0" w:rsidRPr="0074459E">
              <w:rPr>
                <w:rFonts w:ascii="Arial" w:hAnsi="Arial" w:cs="Arial"/>
                <w:lang w:val="es-ES"/>
              </w:rPr>
              <w:t xml:space="preserve"> </w:t>
            </w:r>
            <w:r w:rsidRPr="0074459E">
              <w:rPr>
                <w:rFonts w:ascii="Arial" w:hAnsi="Arial" w:cs="Arial"/>
                <w:lang w:val="es-ES"/>
              </w:rPr>
              <w:t>- 8 Junio</w:t>
            </w:r>
          </w:p>
        </w:tc>
        <w:tc>
          <w:tcPr>
            <w:tcW w:w="3086" w:type="dxa"/>
          </w:tcPr>
          <w:p w:rsidR="00F56F51" w:rsidRPr="0074459E" w:rsidRDefault="00F56F51" w:rsidP="00651685">
            <w:pPr>
              <w:rPr>
                <w:rFonts w:ascii="Arial" w:hAnsi="Arial" w:cs="Arial"/>
                <w:lang w:val="es-ES"/>
              </w:rPr>
            </w:pPr>
            <w:r w:rsidRPr="0074459E">
              <w:rPr>
                <w:rFonts w:ascii="Arial" w:hAnsi="Arial" w:cs="Arial"/>
                <w:lang w:val="es-ES"/>
              </w:rPr>
              <w:t xml:space="preserve">Final </w:t>
            </w:r>
            <w:r w:rsidR="00011642">
              <w:rPr>
                <w:rFonts w:ascii="Arial" w:hAnsi="Arial" w:cs="Arial"/>
                <w:lang w:val="es-ES"/>
              </w:rPr>
              <w:t>Margarita-Claudia</w:t>
            </w:r>
          </w:p>
        </w:tc>
      </w:tr>
    </w:tbl>
    <w:p w:rsidR="00F56F51" w:rsidRDefault="00F56F51" w:rsidP="00D27B4F">
      <w:pPr>
        <w:jc w:val="both"/>
        <w:rPr>
          <w:rFonts w:ascii="Arial" w:hAnsi="Arial" w:cs="Arial"/>
        </w:rPr>
      </w:pPr>
    </w:p>
    <w:p w:rsidR="0032431F" w:rsidRPr="00DC00D0" w:rsidRDefault="00745994" w:rsidP="00D27B4F">
      <w:pPr>
        <w:jc w:val="both"/>
        <w:rPr>
          <w:rFonts w:ascii="Arial" w:hAnsi="Arial" w:cs="Arial"/>
        </w:rPr>
      </w:pPr>
      <w:r w:rsidRPr="00DC00D0">
        <w:rPr>
          <w:rFonts w:ascii="Arial" w:hAnsi="Arial" w:cs="Arial"/>
        </w:rPr>
        <w:t>BIBLIOGRAFÍA</w:t>
      </w:r>
    </w:p>
    <w:p w:rsidR="00B46801" w:rsidRPr="00DC00D0" w:rsidRDefault="00B46801" w:rsidP="00C23C67">
      <w:pPr>
        <w:pStyle w:val="Prrafodelista"/>
        <w:numPr>
          <w:ilvl w:val="0"/>
          <w:numId w:val="6"/>
        </w:numPr>
        <w:rPr>
          <w:rFonts w:ascii="Arial" w:hAnsi="Arial" w:cs="Arial"/>
          <w:lang w:val="es-CO" w:eastAsia="es-CO"/>
        </w:rPr>
      </w:pPr>
      <w:r w:rsidRPr="00DC00D0">
        <w:rPr>
          <w:rFonts w:ascii="Arial" w:hAnsi="Arial" w:cs="Arial"/>
          <w:lang w:val="es-CO" w:eastAsia="es-CO"/>
        </w:rPr>
        <w:t xml:space="preserve">BONILLA-CASTRO </w:t>
      </w:r>
      <w:proofErr w:type="spellStart"/>
      <w:r w:rsidR="00C25DC5" w:rsidRPr="00DC00D0">
        <w:rPr>
          <w:rFonts w:ascii="Arial" w:hAnsi="Arial" w:cs="Arial"/>
          <w:lang w:val="es-CO" w:eastAsia="es-CO"/>
        </w:rPr>
        <w:t>Elssy</w:t>
      </w:r>
      <w:proofErr w:type="spellEnd"/>
      <w:r w:rsidRPr="00DC00D0">
        <w:rPr>
          <w:rFonts w:ascii="Arial" w:hAnsi="Arial" w:cs="Arial"/>
          <w:lang w:val="es-CO" w:eastAsia="es-CO"/>
        </w:rPr>
        <w:t xml:space="preserve">; RODRÍGUEZ SEHK </w:t>
      </w:r>
      <w:r w:rsidR="00C25DC5" w:rsidRPr="00DC00D0">
        <w:rPr>
          <w:rFonts w:ascii="Arial" w:hAnsi="Arial" w:cs="Arial"/>
          <w:lang w:val="es-CO" w:eastAsia="es-CO"/>
        </w:rPr>
        <w:t>Penélope.</w:t>
      </w:r>
      <w:r w:rsidR="00C23C67" w:rsidRPr="00DC00D0">
        <w:rPr>
          <w:rFonts w:ascii="Arial" w:hAnsi="Arial" w:cs="Arial"/>
          <w:lang w:val="es-CO" w:eastAsia="es-CO"/>
        </w:rPr>
        <w:t xml:space="preserve"> </w:t>
      </w:r>
      <w:r w:rsidRPr="00DC00D0">
        <w:rPr>
          <w:rFonts w:ascii="Arial" w:hAnsi="Arial" w:cs="Arial"/>
          <w:lang w:val="es-CO" w:eastAsia="es-CO"/>
        </w:rPr>
        <w:t xml:space="preserve"> </w:t>
      </w:r>
      <w:r w:rsidR="00C23C67" w:rsidRPr="00DC00D0">
        <w:rPr>
          <w:rFonts w:ascii="Arial" w:hAnsi="Arial" w:cs="Arial"/>
          <w:lang w:val="es-CO" w:eastAsia="es-CO"/>
        </w:rPr>
        <w:t xml:space="preserve">Más allá del dilema de los métodos. </w:t>
      </w:r>
      <w:r w:rsidR="0027184C" w:rsidRPr="00DC00D0">
        <w:rPr>
          <w:rFonts w:ascii="Arial" w:hAnsi="Arial" w:cs="Arial"/>
          <w:lang w:val="es-CO" w:eastAsia="es-CO"/>
        </w:rPr>
        <w:t>Bogotá: Norma 2007</w:t>
      </w:r>
    </w:p>
    <w:p w:rsidR="00923CEE" w:rsidRPr="00DC00D0" w:rsidRDefault="00923CEE" w:rsidP="00923CEE">
      <w:pPr>
        <w:pStyle w:val="Prrafodelista"/>
        <w:numPr>
          <w:ilvl w:val="0"/>
          <w:numId w:val="6"/>
        </w:numPr>
        <w:rPr>
          <w:rFonts w:ascii="Arial" w:hAnsi="Arial" w:cs="Arial"/>
          <w:lang w:val="es-CO" w:eastAsia="es-CO"/>
        </w:rPr>
      </w:pPr>
      <w:r w:rsidRPr="00DC00D0">
        <w:rPr>
          <w:rFonts w:ascii="Arial" w:hAnsi="Arial" w:cs="Arial"/>
          <w:lang w:val="es-CO" w:eastAsia="es-CO"/>
        </w:rPr>
        <w:t xml:space="preserve">CAIVANO,  José Luis. Guía para realizar, escribir y publicar trabajos de investigación. Buenos Aires: </w:t>
      </w:r>
      <w:proofErr w:type="spellStart"/>
      <w:r w:rsidRPr="00DC00D0">
        <w:rPr>
          <w:rFonts w:ascii="Arial" w:hAnsi="Arial" w:cs="Arial"/>
          <w:lang w:val="es-CO" w:eastAsia="es-CO"/>
        </w:rPr>
        <w:t>Arquim</w:t>
      </w:r>
      <w:proofErr w:type="spellEnd"/>
      <w:r w:rsidRPr="00DC00D0">
        <w:rPr>
          <w:rFonts w:ascii="Arial" w:hAnsi="Arial" w:cs="Arial"/>
          <w:lang w:val="es-CO" w:eastAsia="es-CO"/>
        </w:rPr>
        <w:t>. 1995.</w:t>
      </w:r>
    </w:p>
    <w:p w:rsidR="00923CEE" w:rsidRPr="00DC00D0" w:rsidRDefault="00923CEE" w:rsidP="00923CEE">
      <w:pPr>
        <w:pStyle w:val="Prrafodelista"/>
        <w:numPr>
          <w:ilvl w:val="0"/>
          <w:numId w:val="6"/>
        </w:numPr>
        <w:rPr>
          <w:rFonts w:ascii="Arial" w:hAnsi="Arial" w:cs="Arial"/>
          <w:lang w:val="es-CO" w:eastAsia="es-CO"/>
        </w:rPr>
      </w:pPr>
      <w:r w:rsidRPr="00DC00D0">
        <w:rPr>
          <w:rFonts w:ascii="Arial" w:hAnsi="Arial" w:cs="Arial"/>
          <w:lang w:val="es-CO" w:eastAsia="es-CO"/>
        </w:rPr>
        <w:t xml:space="preserve">CASTILLO DURÁN, Nora; JAINES </w:t>
      </w:r>
      <w:proofErr w:type="spellStart"/>
      <w:r w:rsidRPr="00DC00D0">
        <w:rPr>
          <w:rFonts w:ascii="Arial" w:hAnsi="Arial" w:cs="Arial"/>
          <w:lang w:val="es-CO" w:eastAsia="es-CO"/>
        </w:rPr>
        <w:t>JAINES</w:t>
      </w:r>
      <w:proofErr w:type="spellEnd"/>
      <w:r w:rsidRPr="00DC00D0">
        <w:rPr>
          <w:rFonts w:ascii="Arial" w:hAnsi="Arial" w:cs="Arial"/>
          <w:lang w:val="es-CO" w:eastAsia="es-CO"/>
        </w:rPr>
        <w:t>, Gladys y CHAPARRO D., Ramón O. Una aproximación a la investigación cualitativa. Tunja: Universidad de Tunja, 2001.</w:t>
      </w:r>
    </w:p>
    <w:p w:rsidR="00426359" w:rsidRPr="00DC00D0" w:rsidRDefault="0027184C" w:rsidP="00426359">
      <w:pPr>
        <w:pStyle w:val="Prrafodelista"/>
        <w:numPr>
          <w:ilvl w:val="0"/>
          <w:numId w:val="6"/>
        </w:numPr>
        <w:rPr>
          <w:rFonts w:ascii="Arial" w:hAnsi="Arial" w:cs="Arial"/>
          <w:lang w:val="es-CO" w:eastAsia="es-CO"/>
        </w:rPr>
      </w:pPr>
      <w:r w:rsidRPr="00DC00D0">
        <w:rPr>
          <w:rFonts w:ascii="Arial" w:hAnsi="Arial" w:cs="Arial"/>
          <w:lang w:val="es-CO" w:eastAsia="es-CO"/>
        </w:rPr>
        <w:t>CRESWELL</w:t>
      </w:r>
      <w:r w:rsidR="00426359" w:rsidRPr="00DC00D0">
        <w:rPr>
          <w:rFonts w:ascii="Arial" w:hAnsi="Arial" w:cs="Arial"/>
          <w:lang w:val="es-CO" w:eastAsia="es-CO"/>
        </w:rPr>
        <w:t>, John W. QUALITATIVE INQUIRY AND RESEARCH DESIGN Investigación Cualitativa y Diseño Investigativo. California, SAGE, 2003.</w:t>
      </w:r>
    </w:p>
    <w:p w:rsidR="00923CEE" w:rsidRPr="00DC00D0" w:rsidRDefault="00923CEE" w:rsidP="00923CEE">
      <w:pPr>
        <w:pStyle w:val="Prrafodelista"/>
        <w:numPr>
          <w:ilvl w:val="0"/>
          <w:numId w:val="6"/>
        </w:numPr>
        <w:rPr>
          <w:rFonts w:ascii="Arial" w:hAnsi="Arial" w:cs="Arial"/>
          <w:lang w:val="es-CO" w:eastAsia="es-CO"/>
        </w:rPr>
      </w:pPr>
      <w:r w:rsidRPr="00DC00D0">
        <w:rPr>
          <w:rFonts w:ascii="Arial" w:hAnsi="Arial" w:cs="Arial"/>
          <w:lang w:val="es-CO" w:eastAsia="es-CO"/>
        </w:rPr>
        <w:t>DAY, Robert Cómo escribir y publicar trabajos científicos. Washington: Organización Panamericana de la salud. 2005</w:t>
      </w:r>
    </w:p>
    <w:p w:rsidR="00923CEE" w:rsidRPr="00FD7989" w:rsidRDefault="00923CEE" w:rsidP="00923CEE">
      <w:pPr>
        <w:pStyle w:val="Prrafodelista"/>
        <w:numPr>
          <w:ilvl w:val="0"/>
          <w:numId w:val="6"/>
        </w:numPr>
        <w:rPr>
          <w:rFonts w:ascii="Arial" w:hAnsi="Arial" w:cs="Arial"/>
          <w:lang w:val="en-US" w:eastAsia="es-CO"/>
        </w:rPr>
      </w:pPr>
      <w:r w:rsidRPr="00FD7989">
        <w:rPr>
          <w:rFonts w:ascii="Arial" w:hAnsi="Arial" w:cs="Arial"/>
          <w:lang w:val="es-CO" w:eastAsia="es-CO"/>
        </w:rPr>
        <w:t xml:space="preserve">DENZIN, Norman K. Y LINCOLN, </w:t>
      </w:r>
      <w:proofErr w:type="spellStart"/>
      <w:r w:rsidRPr="00FD7989">
        <w:rPr>
          <w:rFonts w:ascii="Arial" w:hAnsi="Arial" w:cs="Arial"/>
          <w:lang w:val="es-CO" w:eastAsia="es-CO"/>
        </w:rPr>
        <w:t>Yvonna</w:t>
      </w:r>
      <w:proofErr w:type="spellEnd"/>
      <w:r w:rsidRPr="00FD7989">
        <w:rPr>
          <w:rFonts w:ascii="Arial" w:hAnsi="Arial" w:cs="Arial"/>
          <w:lang w:val="es-CO" w:eastAsia="es-CO"/>
        </w:rPr>
        <w:t xml:space="preserve"> S.   </w:t>
      </w:r>
      <w:r w:rsidRPr="00DC00D0">
        <w:rPr>
          <w:rFonts w:ascii="Arial" w:hAnsi="Arial" w:cs="Arial"/>
          <w:lang w:val="en-US" w:eastAsia="es-CO"/>
        </w:rPr>
        <w:t xml:space="preserve">Handbook of qualitative research.  </w:t>
      </w:r>
      <w:r w:rsidRPr="00FD7989">
        <w:rPr>
          <w:rFonts w:ascii="Arial" w:hAnsi="Arial" w:cs="Arial"/>
          <w:lang w:val="en-US" w:eastAsia="es-CO"/>
        </w:rPr>
        <w:t>California: Sage, 1994.</w:t>
      </w:r>
    </w:p>
    <w:p w:rsidR="00923CEE" w:rsidRPr="00DC00D0" w:rsidRDefault="00923CEE" w:rsidP="00923CEE">
      <w:pPr>
        <w:pStyle w:val="Prrafodelista"/>
        <w:numPr>
          <w:ilvl w:val="0"/>
          <w:numId w:val="6"/>
        </w:numPr>
        <w:rPr>
          <w:rFonts w:ascii="Arial" w:hAnsi="Arial" w:cs="Arial"/>
          <w:lang w:val="es-CO" w:eastAsia="es-CO"/>
        </w:rPr>
      </w:pPr>
      <w:r w:rsidRPr="00DC00D0">
        <w:rPr>
          <w:rFonts w:ascii="Arial" w:hAnsi="Arial" w:cs="Arial"/>
          <w:lang w:val="es-CO" w:eastAsia="es-CO"/>
        </w:rPr>
        <w:t>DESALURIERS, Jean-Pierre. Investigación cualitativa: guía práctica. Pereira: Papiro, 2005.</w:t>
      </w:r>
    </w:p>
    <w:p w:rsidR="00923CEE" w:rsidRPr="00DC00D0" w:rsidRDefault="00923CEE" w:rsidP="00923CEE">
      <w:pPr>
        <w:pStyle w:val="Prrafodelista"/>
        <w:numPr>
          <w:ilvl w:val="0"/>
          <w:numId w:val="6"/>
        </w:numPr>
        <w:rPr>
          <w:rFonts w:ascii="Arial" w:hAnsi="Arial" w:cs="Arial"/>
          <w:lang w:val="es-CO" w:eastAsia="es-CO"/>
        </w:rPr>
      </w:pPr>
      <w:r w:rsidRPr="00DC00D0">
        <w:rPr>
          <w:rFonts w:ascii="Arial" w:hAnsi="Arial" w:cs="Arial"/>
          <w:lang w:val="es-CO" w:eastAsia="es-CO"/>
        </w:rPr>
        <w:t>ICFES. Módulos Serie Aprender a Investigar. Bogotá, 1999.</w:t>
      </w:r>
    </w:p>
    <w:p w:rsidR="00923CEE" w:rsidRPr="00DC00D0" w:rsidRDefault="00923CEE" w:rsidP="00923CEE">
      <w:pPr>
        <w:pStyle w:val="Prrafodelista"/>
        <w:numPr>
          <w:ilvl w:val="0"/>
          <w:numId w:val="6"/>
        </w:numPr>
        <w:rPr>
          <w:rFonts w:ascii="Arial" w:hAnsi="Arial" w:cs="Arial"/>
          <w:lang w:val="es-CO" w:eastAsia="es-CO"/>
        </w:rPr>
      </w:pPr>
      <w:r w:rsidRPr="00DC00D0">
        <w:rPr>
          <w:rFonts w:ascii="Arial" w:hAnsi="Arial" w:cs="Arial"/>
          <w:lang w:val="es-CO" w:eastAsia="es-CO"/>
        </w:rPr>
        <w:t>ICONTEC.  Trabajos escritos: presentación y referencias bibliográficas (1486/2008, 5613/2008, 4490/1998).  Santafé de Bogotá.</w:t>
      </w:r>
    </w:p>
    <w:p w:rsidR="00923CEE" w:rsidRPr="00DC00D0" w:rsidRDefault="00923CEE" w:rsidP="00923CEE">
      <w:pPr>
        <w:pStyle w:val="Prrafodelista"/>
        <w:numPr>
          <w:ilvl w:val="0"/>
          <w:numId w:val="6"/>
        </w:numPr>
        <w:rPr>
          <w:rFonts w:ascii="Arial" w:hAnsi="Arial" w:cs="Arial"/>
          <w:lang w:val="es-CO" w:eastAsia="es-CO"/>
        </w:rPr>
      </w:pPr>
      <w:r w:rsidRPr="00DC00D0">
        <w:rPr>
          <w:rFonts w:ascii="Arial" w:hAnsi="Arial" w:cs="Arial"/>
          <w:lang w:val="es-CO" w:eastAsia="es-CO"/>
        </w:rPr>
        <w:t>JARA, Óscar. Sistematización de experiencias: búsquedas recientes. Bogotá: Dimensión Educativa, 1996.</w:t>
      </w:r>
    </w:p>
    <w:p w:rsidR="00923CEE" w:rsidRPr="00DC00D0" w:rsidRDefault="00923CEE" w:rsidP="00923CEE">
      <w:pPr>
        <w:pStyle w:val="Prrafodelista"/>
        <w:numPr>
          <w:ilvl w:val="0"/>
          <w:numId w:val="6"/>
        </w:numPr>
        <w:rPr>
          <w:rFonts w:ascii="Arial" w:hAnsi="Arial" w:cs="Arial"/>
          <w:lang w:val="es-CO" w:eastAsia="es-CO"/>
        </w:rPr>
      </w:pPr>
      <w:r w:rsidRPr="00DC00D0">
        <w:rPr>
          <w:rFonts w:ascii="Arial" w:hAnsi="Arial" w:cs="Arial"/>
          <w:lang w:val="es-CO" w:eastAsia="es-CO"/>
        </w:rPr>
        <w:t xml:space="preserve">MARTÍNEZ, María Cristina. Estrategias de lectura y escritura de textos: perspectivas teóricas y talleres. Cali: Universidad del Valle, Escuela de Ciencias del Lenguaje, 2002. </w:t>
      </w:r>
    </w:p>
    <w:p w:rsidR="00923CEE" w:rsidRPr="00DC00D0" w:rsidRDefault="00923CEE" w:rsidP="00923CEE">
      <w:pPr>
        <w:pStyle w:val="Prrafodelista"/>
        <w:numPr>
          <w:ilvl w:val="0"/>
          <w:numId w:val="6"/>
        </w:numPr>
        <w:rPr>
          <w:rFonts w:ascii="Arial" w:hAnsi="Arial" w:cs="Arial"/>
          <w:lang w:val="es-CO" w:eastAsia="es-CO"/>
        </w:rPr>
      </w:pPr>
      <w:r w:rsidRPr="00DC00D0">
        <w:rPr>
          <w:rFonts w:ascii="Arial" w:hAnsi="Arial" w:cs="Arial"/>
          <w:lang w:val="it-IT" w:eastAsia="es-CO"/>
        </w:rPr>
        <w:t xml:space="preserve">SOLER, Miguel Alonso, PIÑEIRO, Nereyda. </w:t>
      </w:r>
      <w:r w:rsidRPr="00DC00D0">
        <w:rPr>
          <w:rFonts w:ascii="Arial" w:hAnsi="Arial" w:cs="Arial"/>
          <w:lang w:val="es-CO" w:eastAsia="es-CO"/>
        </w:rPr>
        <w:t xml:space="preserve">¿Cómo escribir un artículo científico? Argentina: </w:t>
      </w:r>
      <w:proofErr w:type="spellStart"/>
      <w:r w:rsidRPr="00DC00D0">
        <w:rPr>
          <w:rFonts w:ascii="Arial" w:hAnsi="Arial" w:cs="Arial"/>
          <w:lang w:val="es-CO" w:eastAsia="es-CO"/>
        </w:rPr>
        <w:t>Alcmeon</w:t>
      </w:r>
      <w:proofErr w:type="spellEnd"/>
      <w:r w:rsidRPr="00DC00D0">
        <w:rPr>
          <w:rFonts w:ascii="Arial" w:hAnsi="Arial" w:cs="Arial"/>
          <w:lang w:val="es-CO" w:eastAsia="es-CO"/>
        </w:rPr>
        <w:t xml:space="preserve">, Revista Argentina de Clínica </w:t>
      </w:r>
      <w:proofErr w:type="spellStart"/>
      <w:r w:rsidRPr="00DC00D0">
        <w:rPr>
          <w:rFonts w:ascii="Arial" w:hAnsi="Arial" w:cs="Arial"/>
          <w:lang w:val="es-CO" w:eastAsia="es-CO"/>
        </w:rPr>
        <w:t>Neuropsiquiátrica</w:t>
      </w:r>
      <w:proofErr w:type="spellEnd"/>
      <w:r w:rsidRPr="00DC00D0">
        <w:rPr>
          <w:rFonts w:ascii="Arial" w:hAnsi="Arial" w:cs="Arial"/>
          <w:lang w:val="es-CO" w:eastAsia="es-CO"/>
        </w:rPr>
        <w:t>, Año 16, Vol. 14, Nº 2. 2007, p. 76 - 81</w:t>
      </w:r>
    </w:p>
    <w:p w:rsidR="00923CEE" w:rsidRPr="00DC00D0" w:rsidRDefault="00923CEE" w:rsidP="00923CEE">
      <w:pPr>
        <w:pStyle w:val="Prrafodelista"/>
        <w:numPr>
          <w:ilvl w:val="0"/>
          <w:numId w:val="6"/>
        </w:numPr>
        <w:rPr>
          <w:rFonts w:ascii="Arial" w:hAnsi="Arial" w:cs="Arial"/>
          <w:lang w:val="es-CO" w:eastAsia="es-CO"/>
        </w:rPr>
      </w:pPr>
      <w:r w:rsidRPr="00DC00D0">
        <w:rPr>
          <w:rFonts w:ascii="Arial" w:hAnsi="Arial" w:cs="Arial"/>
          <w:lang w:val="en-US" w:eastAsia="es-CO"/>
        </w:rPr>
        <w:t xml:space="preserve">TAYLOR, Steve J. y BOGDAN, Robert.  </w:t>
      </w:r>
      <w:r w:rsidRPr="00DC00D0">
        <w:rPr>
          <w:rFonts w:ascii="Arial" w:hAnsi="Arial" w:cs="Arial"/>
          <w:lang w:val="es-CO" w:eastAsia="es-CO"/>
        </w:rPr>
        <w:t>Introducción a los métodos cualitativos de Investigación.  Barcelona: Paidós, 1996.</w:t>
      </w:r>
    </w:p>
    <w:p w:rsidR="00C5209A" w:rsidRPr="00C3298C" w:rsidRDefault="00923CEE" w:rsidP="00BC3CEB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C3298C">
        <w:rPr>
          <w:rFonts w:ascii="Arial" w:hAnsi="Arial" w:cs="Arial"/>
          <w:lang w:val="es-CO" w:eastAsia="es-CO"/>
        </w:rPr>
        <w:t>TREJOS, Jhon Jairo. Guía para la elaboración de proyectos de grado.  Pereira: Universi</w:t>
      </w:r>
      <w:r w:rsidR="00011642">
        <w:rPr>
          <w:rFonts w:ascii="Arial" w:hAnsi="Arial" w:cs="Arial"/>
          <w:lang w:val="es-CO" w:eastAsia="es-CO"/>
        </w:rPr>
        <w:t>dad Tecnológica de Pereira, 2005</w:t>
      </w:r>
      <w:bookmarkStart w:id="0" w:name="_GoBack"/>
      <w:bookmarkEnd w:id="0"/>
      <w:r w:rsidRPr="00C3298C">
        <w:rPr>
          <w:rFonts w:ascii="Arial" w:hAnsi="Arial" w:cs="Arial"/>
          <w:lang w:val="es-CO" w:eastAsia="es-CO"/>
        </w:rPr>
        <w:t>.</w:t>
      </w:r>
    </w:p>
    <w:sectPr w:rsidR="00C5209A" w:rsidRPr="00C3298C" w:rsidSect="00C1056D">
      <w:headerReference w:type="default" r:id="rId7"/>
      <w:pgSz w:w="15840" w:h="12240" w:orient="landscape" w:code="1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B70" w:rsidRDefault="00530B70" w:rsidP="00005F0B">
      <w:r>
        <w:separator/>
      </w:r>
    </w:p>
  </w:endnote>
  <w:endnote w:type="continuationSeparator" w:id="0">
    <w:p w:rsidR="00530B70" w:rsidRDefault="00530B70" w:rsidP="0000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B70" w:rsidRDefault="00530B70" w:rsidP="00005F0B">
      <w:r>
        <w:separator/>
      </w:r>
    </w:p>
  </w:footnote>
  <w:footnote w:type="continuationSeparator" w:id="0">
    <w:p w:rsidR="00530B70" w:rsidRDefault="00530B70" w:rsidP="0000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56D" w:rsidRDefault="00C105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483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92F33"/>
    <w:multiLevelType w:val="hybridMultilevel"/>
    <w:tmpl w:val="F580C796"/>
    <w:lvl w:ilvl="0" w:tplc="DE84E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6AF1"/>
    <w:multiLevelType w:val="hybridMultilevel"/>
    <w:tmpl w:val="BFF809F6"/>
    <w:lvl w:ilvl="0" w:tplc="7E60C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12F6"/>
    <w:multiLevelType w:val="hybridMultilevel"/>
    <w:tmpl w:val="E0CEE62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0294D"/>
    <w:multiLevelType w:val="hybridMultilevel"/>
    <w:tmpl w:val="6C7A0E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26220"/>
    <w:multiLevelType w:val="hybridMultilevel"/>
    <w:tmpl w:val="5736215E"/>
    <w:lvl w:ilvl="0" w:tplc="7E60C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5183C"/>
    <w:multiLevelType w:val="multilevel"/>
    <w:tmpl w:val="BE4E69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0422AE8"/>
    <w:multiLevelType w:val="hybridMultilevel"/>
    <w:tmpl w:val="1EAAE4A8"/>
    <w:lvl w:ilvl="0" w:tplc="BFE095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84E26"/>
    <w:multiLevelType w:val="hybridMultilevel"/>
    <w:tmpl w:val="7F28A1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D2228"/>
    <w:multiLevelType w:val="hybridMultilevel"/>
    <w:tmpl w:val="2B84D0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33924"/>
    <w:multiLevelType w:val="hybridMultilevel"/>
    <w:tmpl w:val="C29447AC"/>
    <w:lvl w:ilvl="0" w:tplc="7E60C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0B"/>
    <w:rsid w:val="00000D15"/>
    <w:rsid w:val="00005B80"/>
    <w:rsid w:val="00005F0B"/>
    <w:rsid w:val="00010170"/>
    <w:rsid w:val="00011642"/>
    <w:rsid w:val="00012137"/>
    <w:rsid w:val="00020B7F"/>
    <w:rsid w:val="00040B10"/>
    <w:rsid w:val="00046FD8"/>
    <w:rsid w:val="00052E15"/>
    <w:rsid w:val="00064454"/>
    <w:rsid w:val="000B440B"/>
    <w:rsid w:val="000C39DD"/>
    <w:rsid w:val="000C62B5"/>
    <w:rsid w:val="0012286A"/>
    <w:rsid w:val="001459D9"/>
    <w:rsid w:val="00162845"/>
    <w:rsid w:val="00170E15"/>
    <w:rsid w:val="00171E2F"/>
    <w:rsid w:val="00180761"/>
    <w:rsid w:val="001A37ED"/>
    <w:rsid w:val="001A6395"/>
    <w:rsid w:val="001B711F"/>
    <w:rsid w:val="001D27FD"/>
    <w:rsid w:val="001D580E"/>
    <w:rsid w:val="001E3405"/>
    <w:rsid w:val="001F48FD"/>
    <w:rsid w:val="00224077"/>
    <w:rsid w:val="0023183C"/>
    <w:rsid w:val="00234BDE"/>
    <w:rsid w:val="0024034D"/>
    <w:rsid w:val="00243711"/>
    <w:rsid w:val="002474EB"/>
    <w:rsid w:val="00264D22"/>
    <w:rsid w:val="0027124B"/>
    <w:rsid w:val="0027184C"/>
    <w:rsid w:val="00274987"/>
    <w:rsid w:val="00280962"/>
    <w:rsid w:val="00285972"/>
    <w:rsid w:val="00291513"/>
    <w:rsid w:val="002A3A30"/>
    <w:rsid w:val="002D5F93"/>
    <w:rsid w:val="002D6979"/>
    <w:rsid w:val="002E22ED"/>
    <w:rsid w:val="002E4574"/>
    <w:rsid w:val="002F4AF0"/>
    <w:rsid w:val="002F65DA"/>
    <w:rsid w:val="00303F1A"/>
    <w:rsid w:val="003040DB"/>
    <w:rsid w:val="00317072"/>
    <w:rsid w:val="0032431F"/>
    <w:rsid w:val="00331B1E"/>
    <w:rsid w:val="003355B3"/>
    <w:rsid w:val="003559D2"/>
    <w:rsid w:val="00371E3A"/>
    <w:rsid w:val="003A6EE6"/>
    <w:rsid w:val="003B389A"/>
    <w:rsid w:val="003D15CF"/>
    <w:rsid w:val="003D31FB"/>
    <w:rsid w:val="003D5583"/>
    <w:rsid w:val="003E59A5"/>
    <w:rsid w:val="00413B87"/>
    <w:rsid w:val="00426359"/>
    <w:rsid w:val="00426ED6"/>
    <w:rsid w:val="00427AE0"/>
    <w:rsid w:val="00442F76"/>
    <w:rsid w:val="00445AE6"/>
    <w:rsid w:val="004529FA"/>
    <w:rsid w:val="004650FC"/>
    <w:rsid w:val="00467D23"/>
    <w:rsid w:val="00470C45"/>
    <w:rsid w:val="004914BA"/>
    <w:rsid w:val="00496EF3"/>
    <w:rsid w:val="004A399D"/>
    <w:rsid w:val="004B39CF"/>
    <w:rsid w:val="004B57D0"/>
    <w:rsid w:val="004D41D0"/>
    <w:rsid w:val="004F64B5"/>
    <w:rsid w:val="00507F23"/>
    <w:rsid w:val="00522F04"/>
    <w:rsid w:val="00523BFF"/>
    <w:rsid w:val="00530B70"/>
    <w:rsid w:val="00544EDA"/>
    <w:rsid w:val="0055611D"/>
    <w:rsid w:val="00556CA1"/>
    <w:rsid w:val="00564710"/>
    <w:rsid w:val="00574A97"/>
    <w:rsid w:val="005834EF"/>
    <w:rsid w:val="005B1A25"/>
    <w:rsid w:val="005B44C8"/>
    <w:rsid w:val="005C0983"/>
    <w:rsid w:val="005D2C39"/>
    <w:rsid w:val="005F3075"/>
    <w:rsid w:val="005F4837"/>
    <w:rsid w:val="005F4D6F"/>
    <w:rsid w:val="005F6B3A"/>
    <w:rsid w:val="006057FA"/>
    <w:rsid w:val="0062012A"/>
    <w:rsid w:val="00622089"/>
    <w:rsid w:val="006377AF"/>
    <w:rsid w:val="0063798C"/>
    <w:rsid w:val="00647FF5"/>
    <w:rsid w:val="006663E7"/>
    <w:rsid w:val="006828CA"/>
    <w:rsid w:val="006958DD"/>
    <w:rsid w:val="0069633D"/>
    <w:rsid w:val="006B34CF"/>
    <w:rsid w:val="00703819"/>
    <w:rsid w:val="007100C1"/>
    <w:rsid w:val="00710C24"/>
    <w:rsid w:val="00720DF6"/>
    <w:rsid w:val="0074459E"/>
    <w:rsid w:val="00745826"/>
    <w:rsid w:val="00745994"/>
    <w:rsid w:val="00757D25"/>
    <w:rsid w:val="00760E5F"/>
    <w:rsid w:val="007641C9"/>
    <w:rsid w:val="007B4B71"/>
    <w:rsid w:val="007D6BC3"/>
    <w:rsid w:val="007F1087"/>
    <w:rsid w:val="007F7B6C"/>
    <w:rsid w:val="008455A6"/>
    <w:rsid w:val="00856E38"/>
    <w:rsid w:val="008605B8"/>
    <w:rsid w:val="00864105"/>
    <w:rsid w:val="00864B80"/>
    <w:rsid w:val="00885DCC"/>
    <w:rsid w:val="00887C9B"/>
    <w:rsid w:val="008A324B"/>
    <w:rsid w:val="008E0F0A"/>
    <w:rsid w:val="008F10DB"/>
    <w:rsid w:val="009022D3"/>
    <w:rsid w:val="009052C0"/>
    <w:rsid w:val="00911D80"/>
    <w:rsid w:val="00923CEE"/>
    <w:rsid w:val="00937D31"/>
    <w:rsid w:val="00943EAB"/>
    <w:rsid w:val="00951F8C"/>
    <w:rsid w:val="00962E9E"/>
    <w:rsid w:val="00972049"/>
    <w:rsid w:val="00976D7A"/>
    <w:rsid w:val="00990279"/>
    <w:rsid w:val="00992F71"/>
    <w:rsid w:val="009E1968"/>
    <w:rsid w:val="009E6FB9"/>
    <w:rsid w:val="009F2CAF"/>
    <w:rsid w:val="009F52B8"/>
    <w:rsid w:val="00A1566E"/>
    <w:rsid w:val="00A340D9"/>
    <w:rsid w:val="00A44FCF"/>
    <w:rsid w:val="00A54504"/>
    <w:rsid w:val="00A83149"/>
    <w:rsid w:val="00A833CC"/>
    <w:rsid w:val="00A8422C"/>
    <w:rsid w:val="00A87213"/>
    <w:rsid w:val="00AB273A"/>
    <w:rsid w:val="00AB32D2"/>
    <w:rsid w:val="00AC2E3D"/>
    <w:rsid w:val="00AE3AE9"/>
    <w:rsid w:val="00AE3EDE"/>
    <w:rsid w:val="00AE7ACA"/>
    <w:rsid w:val="00AF688A"/>
    <w:rsid w:val="00B26B2C"/>
    <w:rsid w:val="00B46801"/>
    <w:rsid w:val="00B52E41"/>
    <w:rsid w:val="00B5367A"/>
    <w:rsid w:val="00B538ED"/>
    <w:rsid w:val="00B55D91"/>
    <w:rsid w:val="00B67AAE"/>
    <w:rsid w:val="00B7422A"/>
    <w:rsid w:val="00B81FA3"/>
    <w:rsid w:val="00B91841"/>
    <w:rsid w:val="00BB0FC3"/>
    <w:rsid w:val="00BE163B"/>
    <w:rsid w:val="00BF6D88"/>
    <w:rsid w:val="00C1056D"/>
    <w:rsid w:val="00C17188"/>
    <w:rsid w:val="00C239E5"/>
    <w:rsid w:val="00C23C67"/>
    <w:rsid w:val="00C25DC5"/>
    <w:rsid w:val="00C3298C"/>
    <w:rsid w:val="00C33ABA"/>
    <w:rsid w:val="00C37409"/>
    <w:rsid w:val="00C4373D"/>
    <w:rsid w:val="00C44F8D"/>
    <w:rsid w:val="00C45E67"/>
    <w:rsid w:val="00C5209A"/>
    <w:rsid w:val="00C54AEF"/>
    <w:rsid w:val="00C56CA0"/>
    <w:rsid w:val="00C57B0B"/>
    <w:rsid w:val="00C739A8"/>
    <w:rsid w:val="00C77C5A"/>
    <w:rsid w:val="00CA3C56"/>
    <w:rsid w:val="00CA70A2"/>
    <w:rsid w:val="00CC01A7"/>
    <w:rsid w:val="00CF2670"/>
    <w:rsid w:val="00CF683F"/>
    <w:rsid w:val="00D12736"/>
    <w:rsid w:val="00D14153"/>
    <w:rsid w:val="00D27B4F"/>
    <w:rsid w:val="00D33616"/>
    <w:rsid w:val="00D429CB"/>
    <w:rsid w:val="00D81044"/>
    <w:rsid w:val="00D96B0F"/>
    <w:rsid w:val="00DB1804"/>
    <w:rsid w:val="00DC00D0"/>
    <w:rsid w:val="00DC2156"/>
    <w:rsid w:val="00DE3531"/>
    <w:rsid w:val="00E03447"/>
    <w:rsid w:val="00E06B76"/>
    <w:rsid w:val="00E11314"/>
    <w:rsid w:val="00E14854"/>
    <w:rsid w:val="00E62A25"/>
    <w:rsid w:val="00E73C13"/>
    <w:rsid w:val="00E77D54"/>
    <w:rsid w:val="00E97EEA"/>
    <w:rsid w:val="00EC2E2B"/>
    <w:rsid w:val="00EE5447"/>
    <w:rsid w:val="00F06D1A"/>
    <w:rsid w:val="00F10076"/>
    <w:rsid w:val="00F11DEE"/>
    <w:rsid w:val="00F17DC3"/>
    <w:rsid w:val="00F54984"/>
    <w:rsid w:val="00F56F51"/>
    <w:rsid w:val="00F74688"/>
    <w:rsid w:val="00F840E0"/>
    <w:rsid w:val="00F90F61"/>
    <w:rsid w:val="00FC0801"/>
    <w:rsid w:val="00FC7520"/>
    <w:rsid w:val="00FD7989"/>
    <w:rsid w:val="00FE0444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chartTrackingRefBased/>
  <w15:docId w15:val="{B3F7D62F-DB8D-4F98-B03A-CB867C72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45994"/>
    <w:pPr>
      <w:keepNext/>
      <w:widowControl w:val="0"/>
      <w:numPr>
        <w:numId w:val="2"/>
      </w:numPr>
      <w:tabs>
        <w:tab w:val="clear" w:pos="72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uppressAutoHyphens/>
      <w:ind w:left="0" w:firstLine="0"/>
      <w:jc w:val="center"/>
      <w:outlineLvl w:val="0"/>
    </w:pPr>
    <w:rPr>
      <w:rFonts w:ascii="Arial" w:eastAsia="Times New Roman" w:hAnsi="Arial"/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5994"/>
    <w:pPr>
      <w:keepNext/>
      <w:keepLines/>
      <w:numPr>
        <w:ilvl w:val="1"/>
        <w:numId w:val="2"/>
      </w:numPr>
      <w:tabs>
        <w:tab w:val="clear" w:pos="1440"/>
      </w:tabs>
      <w:spacing w:before="40" w:line="276" w:lineRule="auto"/>
      <w:ind w:left="0" w:firstLine="0"/>
      <w:outlineLvl w:val="1"/>
    </w:pPr>
    <w:rPr>
      <w:rFonts w:ascii="Calibri Light" w:eastAsia="Times New Roman" w:hAnsi="Calibri Light"/>
      <w:color w:val="2E74B5"/>
      <w:sz w:val="26"/>
      <w:szCs w:val="26"/>
      <w:lang w:val="es-CO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5994"/>
    <w:pPr>
      <w:keepNext/>
      <w:keepLines/>
      <w:numPr>
        <w:ilvl w:val="2"/>
        <w:numId w:val="2"/>
      </w:numPr>
      <w:tabs>
        <w:tab w:val="clear" w:pos="2160"/>
      </w:tabs>
      <w:spacing w:before="40" w:line="276" w:lineRule="auto"/>
      <w:ind w:left="0" w:firstLine="0"/>
      <w:outlineLvl w:val="2"/>
    </w:pPr>
    <w:rPr>
      <w:rFonts w:ascii="Calibri Light" w:eastAsia="Times New Roman" w:hAnsi="Calibri Light"/>
      <w:color w:val="1F4D78"/>
      <w:lang w:val="es-CO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5994"/>
    <w:pPr>
      <w:keepNext/>
      <w:keepLines/>
      <w:numPr>
        <w:ilvl w:val="3"/>
        <w:numId w:val="2"/>
      </w:numPr>
      <w:tabs>
        <w:tab w:val="clear" w:pos="2880"/>
      </w:tabs>
      <w:spacing w:before="40" w:line="276" w:lineRule="auto"/>
      <w:ind w:left="0" w:firstLine="0"/>
      <w:outlineLvl w:val="3"/>
    </w:pPr>
    <w:rPr>
      <w:rFonts w:ascii="Calibri Light" w:eastAsia="Times New Roman" w:hAnsi="Calibri Light"/>
      <w:i/>
      <w:iCs/>
      <w:color w:val="2E74B5"/>
      <w:sz w:val="22"/>
      <w:szCs w:val="22"/>
      <w:lang w:val="es-CO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5994"/>
    <w:pPr>
      <w:keepNext/>
      <w:keepLines/>
      <w:numPr>
        <w:ilvl w:val="4"/>
        <w:numId w:val="2"/>
      </w:numPr>
      <w:tabs>
        <w:tab w:val="clear" w:pos="3600"/>
      </w:tabs>
      <w:spacing w:before="40" w:line="276" w:lineRule="auto"/>
      <w:ind w:left="0" w:firstLine="0"/>
      <w:outlineLvl w:val="4"/>
    </w:pPr>
    <w:rPr>
      <w:rFonts w:ascii="Calibri Light" w:eastAsia="Times New Roman" w:hAnsi="Calibri Light"/>
      <w:color w:val="2E74B5"/>
      <w:sz w:val="22"/>
      <w:szCs w:val="22"/>
      <w:lang w:val="es-CO" w:eastAsia="en-US"/>
    </w:rPr>
  </w:style>
  <w:style w:type="paragraph" w:styleId="Ttulo6">
    <w:name w:val="heading 6"/>
    <w:basedOn w:val="Normal"/>
    <w:next w:val="Normal"/>
    <w:link w:val="Ttulo6Car"/>
    <w:unhideWhenUsed/>
    <w:qFormat/>
    <w:rsid w:val="00745994"/>
    <w:pPr>
      <w:keepNext/>
      <w:keepLines/>
      <w:numPr>
        <w:ilvl w:val="5"/>
        <w:numId w:val="2"/>
      </w:numPr>
      <w:tabs>
        <w:tab w:val="clear" w:pos="4320"/>
      </w:tabs>
      <w:spacing w:before="40" w:line="276" w:lineRule="auto"/>
      <w:ind w:left="0" w:firstLine="0"/>
      <w:outlineLvl w:val="5"/>
    </w:pPr>
    <w:rPr>
      <w:rFonts w:ascii="Calibri Light" w:eastAsia="Times New Roman" w:hAnsi="Calibri Light"/>
      <w:color w:val="1F4D78"/>
      <w:sz w:val="22"/>
      <w:szCs w:val="22"/>
      <w:lang w:val="es-CO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5994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5994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5994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F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5F0B"/>
  </w:style>
  <w:style w:type="paragraph" w:styleId="Piedepgina">
    <w:name w:val="footer"/>
    <w:basedOn w:val="Normal"/>
    <w:link w:val="PiedepginaCar"/>
    <w:uiPriority w:val="99"/>
    <w:unhideWhenUsed/>
    <w:rsid w:val="00005F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F0B"/>
  </w:style>
  <w:style w:type="character" w:styleId="Textoennegrita">
    <w:name w:val="Strong"/>
    <w:qFormat/>
    <w:rsid w:val="00C239E5"/>
    <w:rPr>
      <w:b/>
      <w:bCs/>
    </w:rPr>
  </w:style>
  <w:style w:type="character" w:styleId="Hipervnculo">
    <w:name w:val="Hyperlink"/>
    <w:uiPriority w:val="99"/>
    <w:unhideWhenUsed/>
    <w:rsid w:val="00170E15"/>
    <w:rPr>
      <w:color w:val="0563C1"/>
      <w:u w:val="single"/>
    </w:rPr>
  </w:style>
  <w:style w:type="paragraph" w:styleId="Sinespaciado">
    <w:name w:val="No Spacing"/>
    <w:uiPriority w:val="1"/>
    <w:qFormat/>
    <w:rsid w:val="00C5209A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745994"/>
    <w:rPr>
      <w:rFonts w:ascii="Arial" w:eastAsia="Times New Roman" w:hAnsi="Arial"/>
      <w:b/>
      <w:snapToGrid w:val="0"/>
      <w:sz w:val="24"/>
      <w:lang w:val="es-ES_tradnl" w:eastAsia="es-ES"/>
    </w:rPr>
  </w:style>
  <w:style w:type="character" w:customStyle="1" w:styleId="Ttulo2Car">
    <w:name w:val="Título 2 Car"/>
    <w:link w:val="Ttulo2"/>
    <w:uiPriority w:val="9"/>
    <w:rsid w:val="00745994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745994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4Car">
    <w:name w:val="Título 4 Car"/>
    <w:link w:val="Ttulo4"/>
    <w:uiPriority w:val="9"/>
    <w:semiHidden/>
    <w:rsid w:val="00745994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745994"/>
    <w:rPr>
      <w:rFonts w:ascii="Calibri Light" w:eastAsia="Times New Roman" w:hAnsi="Calibri Light"/>
      <w:color w:val="2E74B5"/>
      <w:sz w:val="22"/>
      <w:szCs w:val="22"/>
      <w:lang w:eastAsia="en-US"/>
    </w:rPr>
  </w:style>
  <w:style w:type="character" w:customStyle="1" w:styleId="Ttulo6Car">
    <w:name w:val="Título 6 Car"/>
    <w:link w:val="Ttulo6"/>
    <w:rsid w:val="00745994"/>
    <w:rPr>
      <w:rFonts w:ascii="Calibri Light" w:eastAsia="Times New Roman" w:hAnsi="Calibri Light"/>
      <w:color w:val="1F4D78"/>
      <w:sz w:val="22"/>
      <w:szCs w:val="22"/>
      <w:lang w:eastAsia="en-US"/>
    </w:rPr>
  </w:style>
  <w:style w:type="character" w:customStyle="1" w:styleId="Ttulo7Car">
    <w:name w:val="Título 7 Car"/>
    <w:link w:val="Ttulo7"/>
    <w:uiPriority w:val="9"/>
    <w:semiHidden/>
    <w:rsid w:val="00745994"/>
    <w:rPr>
      <w:rFonts w:ascii="Calibri" w:eastAsia="Times New Roman" w:hAnsi="Calibri"/>
      <w:sz w:val="24"/>
      <w:szCs w:val="24"/>
      <w:lang w:val="en-US" w:eastAsia="en-US"/>
    </w:rPr>
  </w:style>
  <w:style w:type="character" w:customStyle="1" w:styleId="Ttulo8Car">
    <w:name w:val="Título 8 Car"/>
    <w:link w:val="Ttulo8"/>
    <w:uiPriority w:val="9"/>
    <w:semiHidden/>
    <w:rsid w:val="00745994"/>
    <w:rPr>
      <w:rFonts w:ascii="Calibri" w:eastAsia="Times New Roman" w:hAnsi="Calibri"/>
      <w:i/>
      <w:iCs/>
      <w:sz w:val="24"/>
      <w:szCs w:val="24"/>
      <w:lang w:val="en-US" w:eastAsia="en-US"/>
    </w:rPr>
  </w:style>
  <w:style w:type="character" w:customStyle="1" w:styleId="Ttulo9Car">
    <w:name w:val="Título 9 Car"/>
    <w:link w:val="Ttulo9"/>
    <w:uiPriority w:val="9"/>
    <w:semiHidden/>
    <w:rsid w:val="00745994"/>
    <w:rPr>
      <w:rFonts w:ascii="Calibri Light" w:eastAsia="Times New Roman" w:hAnsi="Calibri Light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C4373D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C4373D"/>
    <w:pPr>
      <w:tabs>
        <w:tab w:val="left" w:pos="540"/>
      </w:tabs>
      <w:ind w:left="540"/>
      <w:jc w:val="both"/>
    </w:pPr>
    <w:rPr>
      <w:rFonts w:ascii="Arial" w:eastAsia="Times New Roman" w:hAnsi="Arial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4373D"/>
    <w:rPr>
      <w:rFonts w:ascii="Arial" w:eastAsia="Times New Roman" w:hAnsi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0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913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UTP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CRIE UTP</dc:creator>
  <cp:keywords/>
  <dc:description/>
  <cp:lastModifiedBy>James</cp:lastModifiedBy>
  <cp:revision>12</cp:revision>
  <cp:lastPrinted>2015-04-09T16:26:00Z</cp:lastPrinted>
  <dcterms:created xsi:type="dcterms:W3CDTF">2018-01-30T13:50:00Z</dcterms:created>
  <dcterms:modified xsi:type="dcterms:W3CDTF">2018-02-06T03:23:00Z</dcterms:modified>
</cp:coreProperties>
</file>