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60" w:rsidRDefault="00E67A60" w:rsidP="00256A24">
      <w:pPr>
        <w:jc w:val="center"/>
        <w:rPr>
          <w:b/>
          <w:sz w:val="22"/>
          <w:lang w:val="es-CO"/>
        </w:rPr>
      </w:pPr>
    </w:p>
    <w:p w:rsidR="00090700" w:rsidRPr="002C25E7" w:rsidRDefault="00090700" w:rsidP="00256A24">
      <w:pPr>
        <w:jc w:val="center"/>
        <w:rPr>
          <w:b/>
          <w:sz w:val="22"/>
          <w:lang w:val="es-CO"/>
        </w:rPr>
      </w:pPr>
      <w:r w:rsidRPr="002C25E7">
        <w:rPr>
          <w:b/>
          <w:sz w:val="22"/>
          <w:lang w:val="es-CO"/>
        </w:rPr>
        <w:t>UTP - FACIES - PCDR</w:t>
      </w:r>
    </w:p>
    <w:p w:rsidR="003B00BD" w:rsidRPr="002C25E7" w:rsidRDefault="003B00BD" w:rsidP="00256A24">
      <w:pPr>
        <w:jc w:val="center"/>
        <w:rPr>
          <w:b/>
          <w:sz w:val="22"/>
          <w:lang w:val="es-CO"/>
        </w:rPr>
      </w:pPr>
      <w:r w:rsidRPr="002C25E7">
        <w:rPr>
          <w:b/>
          <w:sz w:val="22"/>
          <w:lang w:val="es-CO"/>
        </w:rPr>
        <w:t>SEMINARIO DE INVESTIGACIÓN I</w:t>
      </w:r>
    </w:p>
    <w:p w:rsidR="003B00BD" w:rsidRPr="00256A24" w:rsidRDefault="003B00BD">
      <w:pPr>
        <w:rPr>
          <w:sz w:val="22"/>
          <w:lang w:val="es-CO"/>
        </w:rPr>
      </w:pPr>
    </w:p>
    <w:p w:rsidR="00090700" w:rsidRPr="00565CBC" w:rsidRDefault="0004207A" w:rsidP="00090700">
      <w:pPr>
        <w:jc w:val="center"/>
        <w:rPr>
          <w:b/>
          <w:lang w:val="es-CO"/>
        </w:rPr>
      </w:pPr>
      <w:r>
        <w:rPr>
          <w:b/>
          <w:lang w:val="es-CO"/>
        </w:rPr>
        <w:t xml:space="preserve">TALLER: </w:t>
      </w:r>
      <w:r w:rsidR="00090700" w:rsidRPr="00565CBC">
        <w:rPr>
          <w:b/>
          <w:lang w:val="es-CO"/>
        </w:rPr>
        <w:t>PREGUNTAS PARCIAL 1</w:t>
      </w:r>
    </w:p>
    <w:p w:rsidR="00090700" w:rsidRPr="00256A24" w:rsidRDefault="00090700" w:rsidP="00090700">
      <w:pPr>
        <w:rPr>
          <w:rStyle w:val="eacep"/>
          <w:sz w:val="22"/>
        </w:rPr>
      </w:pPr>
    </w:p>
    <w:p w:rsidR="00090700" w:rsidRPr="00256A24" w:rsidRDefault="00090700" w:rsidP="00090700">
      <w:pPr>
        <w:rPr>
          <w:rStyle w:val="eacep"/>
          <w:b/>
          <w:sz w:val="22"/>
        </w:rPr>
      </w:pPr>
      <w:r w:rsidRPr="00256A24">
        <w:rPr>
          <w:rStyle w:val="eacep"/>
          <w:b/>
          <w:sz w:val="22"/>
        </w:rPr>
        <w:t>EL PROCESO DE INVESTIGACIÓN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¿Cuáles son los 4 momentos del proceso de investigación?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¿Cuáles son las tareas centrales en cada momento?</w:t>
      </w:r>
    </w:p>
    <w:p w:rsidR="00090700" w:rsidRDefault="00090700" w:rsidP="00090700">
      <w:pPr>
        <w:rPr>
          <w:rStyle w:val="eacep"/>
          <w:sz w:val="22"/>
        </w:rPr>
      </w:pPr>
    </w:p>
    <w:p w:rsidR="00135BA8" w:rsidRPr="00256A24" w:rsidRDefault="00135BA8" w:rsidP="00135BA8">
      <w:pPr>
        <w:rPr>
          <w:rStyle w:val="eacep"/>
          <w:b/>
          <w:sz w:val="22"/>
        </w:rPr>
      </w:pPr>
      <w:r w:rsidRPr="00256A24">
        <w:rPr>
          <w:rStyle w:val="eacep"/>
          <w:b/>
          <w:sz w:val="22"/>
        </w:rPr>
        <w:t>CONCEPTO DE CIENCIA</w:t>
      </w:r>
    </w:p>
    <w:p w:rsidR="00135BA8" w:rsidRPr="00256A24" w:rsidRDefault="00135BA8" w:rsidP="00135BA8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¿Qué es investigar y qué es desarrollar?</w:t>
      </w:r>
    </w:p>
    <w:p w:rsidR="00135BA8" w:rsidRPr="00256A24" w:rsidRDefault="00135BA8" w:rsidP="00135BA8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¿Qué son: un problema de investigación y un problema de desarrollo?</w:t>
      </w:r>
    </w:p>
    <w:p w:rsidR="00135BA8" w:rsidRPr="00256A24" w:rsidRDefault="00135BA8" w:rsidP="00135BA8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¿Qué es ciencia?</w:t>
      </w:r>
    </w:p>
    <w:p w:rsidR="00135BA8" w:rsidRPr="00256A24" w:rsidRDefault="00135BA8" w:rsidP="00135BA8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Nombre 8 características de la ciencia y a qué se refiere cada una.</w:t>
      </w:r>
    </w:p>
    <w:p w:rsidR="00135BA8" w:rsidRPr="00256A24" w:rsidRDefault="00135BA8" w:rsidP="00135BA8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Nombre 8 características del conocimiento cotidiano.</w:t>
      </w:r>
    </w:p>
    <w:p w:rsidR="00135BA8" w:rsidRPr="00256A24" w:rsidRDefault="00135BA8" w:rsidP="00135BA8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Nombre la diferencia esencial entre ciencia, filosofía y religión.</w:t>
      </w:r>
    </w:p>
    <w:p w:rsidR="00135BA8" w:rsidRPr="00256A24" w:rsidRDefault="00135BA8" w:rsidP="00090700">
      <w:pPr>
        <w:rPr>
          <w:rStyle w:val="eacep"/>
          <w:sz w:val="22"/>
        </w:rPr>
      </w:pPr>
    </w:p>
    <w:p w:rsidR="00090700" w:rsidRPr="00256A24" w:rsidRDefault="00090700" w:rsidP="00090700">
      <w:pPr>
        <w:rPr>
          <w:rStyle w:val="eacep"/>
          <w:b/>
          <w:sz w:val="22"/>
        </w:rPr>
      </w:pPr>
      <w:r w:rsidRPr="00256A24">
        <w:rPr>
          <w:rStyle w:val="eacep"/>
          <w:b/>
          <w:sz w:val="22"/>
        </w:rPr>
        <w:t>HISTORIA DE LA CIENCIA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¿Qué afirma el empirismo?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¿Qué afirma el positivismo?</w:t>
      </w:r>
    </w:p>
    <w:p w:rsidR="00090700" w:rsidRPr="00256A24" w:rsidRDefault="00090700" w:rsidP="00090700">
      <w:pPr>
        <w:rPr>
          <w:rStyle w:val="eacep"/>
          <w:sz w:val="22"/>
        </w:rPr>
      </w:pPr>
    </w:p>
    <w:p w:rsidR="00090700" w:rsidRPr="00256A24" w:rsidRDefault="00090700" w:rsidP="00090700">
      <w:pPr>
        <w:rPr>
          <w:rStyle w:val="eacep"/>
          <w:b/>
          <w:sz w:val="22"/>
        </w:rPr>
      </w:pPr>
      <w:r w:rsidRPr="00256A24">
        <w:rPr>
          <w:rStyle w:val="eacep"/>
          <w:b/>
          <w:sz w:val="22"/>
        </w:rPr>
        <w:t>CLASIFICACIÓN DE LA CIENCIA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¿Cómo se clasifican las ciencias según su objeto de estudio?</w:t>
      </w:r>
      <w:r w:rsidR="0004207A">
        <w:rPr>
          <w:rStyle w:val="eacep"/>
          <w:sz w:val="22"/>
        </w:rPr>
        <w:t xml:space="preserve"> (Hacer el diagrama).</w:t>
      </w:r>
    </w:p>
    <w:p w:rsidR="00135BA8" w:rsidRPr="0004207A" w:rsidRDefault="00135BA8" w:rsidP="00135BA8">
      <w:pPr>
        <w:pStyle w:val="Prrafodelista"/>
        <w:numPr>
          <w:ilvl w:val="0"/>
          <w:numId w:val="3"/>
        </w:numPr>
        <w:rPr>
          <w:rStyle w:val="eacep"/>
          <w:sz w:val="22"/>
          <w:szCs w:val="22"/>
        </w:rPr>
      </w:pPr>
      <w:r w:rsidRPr="0004207A">
        <w:rPr>
          <w:rStyle w:val="eacep"/>
          <w:sz w:val="22"/>
          <w:szCs w:val="22"/>
        </w:rPr>
        <w:t>¿Cuáles son las principales críticas al paradigma tradicional positivista y en qué consiste cada una?</w:t>
      </w:r>
    </w:p>
    <w:p w:rsidR="0004207A" w:rsidRPr="0004207A" w:rsidRDefault="0004207A" w:rsidP="00135BA8">
      <w:pPr>
        <w:pStyle w:val="Prrafodelista"/>
        <w:numPr>
          <w:ilvl w:val="0"/>
          <w:numId w:val="3"/>
        </w:numPr>
        <w:rPr>
          <w:rStyle w:val="eacep"/>
          <w:sz w:val="22"/>
          <w:szCs w:val="22"/>
        </w:rPr>
      </w:pPr>
      <w:r w:rsidRPr="0004207A">
        <w:rPr>
          <w:rStyle w:val="eacep"/>
          <w:sz w:val="22"/>
          <w:szCs w:val="22"/>
        </w:rPr>
        <w:t>¿Cómo disminuir la “descontextualización” de las investigaciones de tipo positivista</w:t>
      </w:r>
      <w:r>
        <w:rPr>
          <w:rStyle w:val="eacep"/>
          <w:sz w:val="22"/>
          <w:szCs w:val="22"/>
        </w:rPr>
        <w:t>?</w:t>
      </w:r>
    </w:p>
    <w:p w:rsidR="00090700" w:rsidRPr="0004207A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  <w:szCs w:val="22"/>
        </w:rPr>
      </w:pPr>
      <w:r w:rsidRPr="0004207A">
        <w:rPr>
          <w:rStyle w:val="eacep"/>
          <w:sz w:val="22"/>
          <w:szCs w:val="22"/>
        </w:rPr>
        <w:t>¿Qué es un paradigma?</w:t>
      </w:r>
    </w:p>
    <w:p w:rsidR="00090700" w:rsidRPr="0004207A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  <w:szCs w:val="22"/>
        </w:rPr>
      </w:pPr>
      <w:r w:rsidRPr="0004207A">
        <w:rPr>
          <w:rStyle w:val="eacep"/>
          <w:sz w:val="22"/>
          <w:szCs w:val="22"/>
        </w:rPr>
        <w:t>¿Cuáles son los paradigmas de investigación?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¿Cómo es la realidad según cada paradigma de investigación?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¿Cómo es la relación investigador-investigado según cada paradigma de investigación?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¿Cómo puede investigarse según cada paradigma de investigación?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 xml:space="preserve">¿Cuáles son las disciplinas según el interés </w:t>
      </w:r>
      <w:proofErr w:type="spellStart"/>
      <w:r w:rsidRPr="00256A24">
        <w:rPr>
          <w:rStyle w:val="eacep"/>
          <w:sz w:val="22"/>
        </w:rPr>
        <w:t>intrateórico</w:t>
      </w:r>
      <w:proofErr w:type="spellEnd"/>
      <w:r w:rsidRPr="00256A24">
        <w:rPr>
          <w:rStyle w:val="eacep"/>
          <w:sz w:val="22"/>
        </w:rPr>
        <w:t>?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¿Qué significa empírico-analítico?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¿Qué significa histórico-hermenéutico?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¿Qué significa crítico-social?</w:t>
      </w:r>
    </w:p>
    <w:p w:rsidR="00090700" w:rsidRPr="00256A24" w:rsidRDefault="00A51826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>
        <w:rPr>
          <w:rStyle w:val="eacep"/>
          <w:sz w:val="22"/>
        </w:rPr>
        <w:t xml:space="preserve">Explique </w:t>
      </w:r>
      <w:r w:rsidR="00090700" w:rsidRPr="00256A24">
        <w:rPr>
          <w:rStyle w:val="eacep"/>
          <w:sz w:val="22"/>
        </w:rPr>
        <w:t>el interés d</w:t>
      </w:r>
      <w:r>
        <w:rPr>
          <w:rStyle w:val="eacep"/>
          <w:sz w:val="22"/>
        </w:rPr>
        <w:t>e cada una de estas disciplinas.</w:t>
      </w:r>
    </w:p>
    <w:p w:rsidR="00090700" w:rsidRPr="00256A24" w:rsidRDefault="00A51826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>
        <w:rPr>
          <w:rStyle w:val="eacep"/>
          <w:sz w:val="22"/>
        </w:rPr>
        <w:t xml:space="preserve">Explique </w:t>
      </w:r>
      <w:r w:rsidR="00090700" w:rsidRPr="00256A24">
        <w:rPr>
          <w:rStyle w:val="eacep"/>
          <w:sz w:val="22"/>
        </w:rPr>
        <w:t>la lógica de</w:t>
      </w:r>
      <w:r>
        <w:rPr>
          <w:rStyle w:val="eacep"/>
          <w:sz w:val="22"/>
        </w:rPr>
        <w:t xml:space="preserve"> cada una de estas disciplinas.</w:t>
      </w:r>
    </w:p>
    <w:p w:rsidR="00090700" w:rsidRPr="00256A24" w:rsidRDefault="00090700" w:rsidP="00090700">
      <w:pPr>
        <w:rPr>
          <w:rStyle w:val="eacep"/>
          <w:sz w:val="22"/>
        </w:rPr>
      </w:pPr>
    </w:p>
    <w:p w:rsidR="00090700" w:rsidRPr="00256A24" w:rsidRDefault="00090700" w:rsidP="00090700">
      <w:pPr>
        <w:rPr>
          <w:rStyle w:val="eacep"/>
          <w:b/>
          <w:sz w:val="22"/>
        </w:rPr>
      </w:pPr>
      <w:r w:rsidRPr="00256A24">
        <w:rPr>
          <w:rStyle w:val="eacep"/>
          <w:b/>
          <w:sz w:val="22"/>
        </w:rPr>
        <w:t>TÍTULO, PREGUNTA PROBLEMA, OBJETIVO GENERAL</w:t>
      </w:r>
    </w:p>
    <w:p w:rsidR="00090700" w:rsidRPr="00256A24" w:rsidRDefault="00090700" w:rsidP="00256A24">
      <w:pPr>
        <w:pStyle w:val="Prrafodelista"/>
        <w:numPr>
          <w:ilvl w:val="0"/>
          <w:numId w:val="3"/>
        </w:numPr>
        <w:rPr>
          <w:rStyle w:val="eacep"/>
          <w:sz w:val="22"/>
        </w:rPr>
      </w:pPr>
      <w:r w:rsidRPr="00256A24">
        <w:rPr>
          <w:rStyle w:val="eacep"/>
          <w:sz w:val="22"/>
        </w:rPr>
        <w:t>Dado un determinado tema de investigación descriptiva o experimental, escriba su posible: título, pregunta problema y objetivo general.</w:t>
      </w:r>
    </w:p>
    <w:p w:rsidR="00135BA8" w:rsidRDefault="00135BA8">
      <w:pPr>
        <w:rPr>
          <w:sz w:val="22"/>
        </w:rPr>
      </w:pPr>
    </w:p>
    <w:p w:rsidR="00F2634D" w:rsidRDefault="00F2634D">
      <w:pPr>
        <w:rPr>
          <w:sz w:val="22"/>
        </w:rPr>
      </w:pPr>
    </w:p>
    <w:p w:rsidR="00F2634D" w:rsidRDefault="00F2634D">
      <w:pPr>
        <w:rPr>
          <w:sz w:val="22"/>
        </w:rPr>
      </w:pPr>
    </w:p>
    <w:p w:rsidR="00E67A60" w:rsidRDefault="00E67A60">
      <w:pPr>
        <w:rPr>
          <w:sz w:val="22"/>
        </w:rPr>
      </w:pPr>
    </w:p>
    <w:p w:rsidR="00F2634D" w:rsidRDefault="00F2634D">
      <w:pPr>
        <w:rPr>
          <w:sz w:val="22"/>
        </w:rPr>
      </w:pPr>
    </w:p>
    <w:p w:rsidR="003B00BD" w:rsidRPr="00565CBC" w:rsidRDefault="0004207A" w:rsidP="003B00BD">
      <w:pPr>
        <w:jc w:val="center"/>
        <w:rPr>
          <w:b/>
          <w:lang w:val="es-CO"/>
        </w:rPr>
      </w:pPr>
      <w:r>
        <w:rPr>
          <w:b/>
          <w:lang w:val="es-CO"/>
        </w:rPr>
        <w:t xml:space="preserve">TALLER: </w:t>
      </w:r>
      <w:r w:rsidR="003B00BD" w:rsidRPr="00565CBC">
        <w:rPr>
          <w:b/>
          <w:lang w:val="es-CO"/>
        </w:rPr>
        <w:t xml:space="preserve">PREGUNTAS </w:t>
      </w:r>
      <w:r w:rsidR="001C15EE" w:rsidRPr="00565CBC">
        <w:rPr>
          <w:b/>
          <w:lang w:val="es-CO"/>
        </w:rPr>
        <w:t>PARCIAL 2</w:t>
      </w:r>
    </w:p>
    <w:p w:rsidR="003B00BD" w:rsidRDefault="003B00BD">
      <w:pPr>
        <w:rPr>
          <w:sz w:val="22"/>
          <w:lang w:val="es-CO"/>
        </w:rPr>
      </w:pPr>
    </w:p>
    <w:p w:rsidR="002C25E7" w:rsidRPr="00256A24" w:rsidRDefault="002C25E7" w:rsidP="002C25E7">
      <w:pPr>
        <w:rPr>
          <w:rStyle w:val="eacep"/>
          <w:b/>
          <w:sz w:val="22"/>
        </w:rPr>
      </w:pPr>
      <w:r>
        <w:rPr>
          <w:rStyle w:val="eacep"/>
          <w:b/>
          <w:sz w:val="22"/>
        </w:rPr>
        <w:t>METODOLOGÍA DE LA INVESTIGACIÓN</w:t>
      </w:r>
    </w:p>
    <w:p w:rsidR="00463876" w:rsidRPr="00256A24" w:rsidRDefault="001C15EE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va en el planteamiento del problema?</w:t>
      </w:r>
    </w:p>
    <w:p w:rsidR="001C15EE" w:rsidRPr="00256A24" w:rsidRDefault="001C15EE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va en la justificación?</w:t>
      </w:r>
    </w:p>
    <w:p w:rsidR="001C15EE" w:rsidRPr="00256A24" w:rsidRDefault="001C15EE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¿Qué buscan </w:t>
      </w:r>
      <w:r w:rsidR="00E0367A" w:rsidRPr="00256A24">
        <w:rPr>
          <w:sz w:val="22"/>
          <w:lang w:val="es-CO"/>
        </w:rPr>
        <w:t>e</w:t>
      </w:r>
      <w:r w:rsidRPr="00256A24">
        <w:rPr>
          <w:sz w:val="22"/>
          <w:lang w:val="es-CO"/>
        </w:rPr>
        <w:t>l objetivo general</w:t>
      </w:r>
      <w:r w:rsidR="00E0367A" w:rsidRPr="00256A24">
        <w:rPr>
          <w:sz w:val="22"/>
          <w:lang w:val="es-CO"/>
        </w:rPr>
        <w:t xml:space="preserve"> en investigaciones</w:t>
      </w:r>
      <w:r w:rsidRPr="00256A24">
        <w:rPr>
          <w:sz w:val="22"/>
          <w:lang w:val="es-CO"/>
        </w:rPr>
        <w:t xml:space="preserve"> descriptiv</w:t>
      </w:r>
      <w:r w:rsidR="00E0367A" w:rsidRPr="00256A24">
        <w:rPr>
          <w:sz w:val="22"/>
          <w:lang w:val="es-CO"/>
        </w:rPr>
        <w:t>a</w:t>
      </w:r>
      <w:r w:rsidRPr="00256A24">
        <w:rPr>
          <w:sz w:val="22"/>
          <w:lang w:val="es-CO"/>
        </w:rPr>
        <w:t>s y los exp</w:t>
      </w:r>
      <w:r w:rsidR="00E0367A" w:rsidRPr="00256A24">
        <w:rPr>
          <w:sz w:val="22"/>
          <w:lang w:val="es-CO"/>
        </w:rPr>
        <w:t>erimentales</w:t>
      </w:r>
      <w:r w:rsidRPr="00256A24">
        <w:rPr>
          <w:sz w:val="22"/>
          <w:lang w:val="es-CO"/>
        </w:rPr>
        <w:t>?</w:t>
      </w:r>
    </w:p>
    <w:p w:rsidR="00E0367A" w:rsidRPr="00256A24" w:rsidRDefault="00E0367A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¿A qué corresponden los objetivos específicos de investigaciones descriptivas y explicativas?</w:t>
      </w:r>
    </w:p>
    <w:p w:rsidR="004E18A2" w:rsidRPr="00256A24" w:rsidRDefault="004E18A2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¿Qué enmarca cada uno de los marcos: contextual, </w:t>
      </w:r>
      <w:r w:rsidR="00541C4C" w:rsidRPr="00256A24">
        <w:rPr>
          <w:sz w:val="22"/>
          <w:lang w:val="es-CO"/>
        </w:rPr>
        <w:t>teórico y de antecedentes?</w:t>
      </w:r>
    </w:p>
    <w:p w:rsidR="00541C4C" w:rsidRPr="00256A24" w:rsidRDefault="00541C4C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miden las investigaciones</w:t>
      </w:r>
      <w:r w:rsidR="002A2BD1">
        <w:rPr>
          <w:sz w:val="22"/>
          <w:lang w:val="es-CO"/>
        </w:rPr>
        <w:t>:</w:t>
      </w:r>
      <w:r w:rsidRPr="00256A24">
        <w:rPr>
          <w:sz w:val="22"/>
          <w:lang w:val="es-CO"/>
        </w:rPr>
        <w:t xml:space="preserve"> descriptiva, </w:t>
      </w:r>
      <w:r w:rsidR="002A2BD1">
        <w:rPr>
          <w:sz w:val="22"/>
          <w:lang w:val="es-CO"/>
        </w:rPr>
        <w:t xml:space="preserve">explicativa observacional (u </w:t>
      </w:r>
      <w:r w:rsidRPr="00256A24">
        <w:rPr>
          <w:sz w:val="22"/>
          <w:lang w:val="es-CO"/>
        </w:rPr>
        <w:t>observa</w:t>
      </w:r>
      <w:r w:rsidR="00A746FA" w:rsidRPr="00256A24">
        <w:rPr>
          <w:sz w:val="22"/>
          <w:lang w:val="es-CO"/>
        </w:rPr>
        <w:t>cional analítica</w:t>
      </w:r>
      <w:r w:rsidR="002A2BD1">
        <w:rPr>
          <w:sz w:val="22"/>
          <w:lang w:val="es-CO"/>
        </w:rPr>
        <w:t xml:space="preserve">) </w:t>
      </w:r>
      <w:r w:rsidR="00A746FA" w:rsidRPr="00256A24">
        <w:rPr>
          <w:sz w:val="22"/>
          <w:lang w:val="es-CO"/>
        </w:rPr>
        <w:t xml:space="preserve">y </w:t>
      </w:r>
      <w:r w:rsidR="002A2BD1">
        <w:rPr>
          <w:sz w:val="22"/>
          <w:lang w:val="es-CO"/>
        </w:rPr>
        <w:t xml:space="preserve">explicativa </w:t>
      </w:r>
      <w:r w:rsidR="00A746FA" w:rsidRPr="00256A24">
        <w:rPr>
          <w:sz w:val="22"/>
          <w:lang w:val="es-CO"/>
        </w:rPr>
        <w:t>experimental?</w:t>
      </w:r>
    </w:p>
    <w:p w:rsidR="003E5E3C" w:rsidRPr="00256A24" w:rsidRDefault="003E5E3C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¿Cómo se dividen las investigaciones </w:t>
      </w:r>
      <w:r w:rsidR="002A2BD1">
        <w:rPr>
          <w:sz w:val="22"/>
          <w:lang w:val="es-CO"/>
        </w:rPr>
        <w:t xml:space="preserve">explicativas observacionales </w:t>
      </w:r>
      <w:r w:rsidRPr="00256A24">
        <w:rPr>
          <w:sz w:val="22"/>
          <w:lang w:val="es-CO"/>
        </w:rPr>
        <w:t>y en qué consiste cada una?</w:t>
      </w:r>
    </w:p>
    <w:p w:rsidR="003E5E3C" w:rsidRPr="00256A24" w:rsidRDefault="003E5E3C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validez interna experimental?</w:t>
      </w:r>
    </w:p>
    <w:p w:rsidR="003E5E3C" w:rsidRPr="00256A24" w:rsidRDefault="003E5E3C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¿Cómo se controlan las variables de confusión?</w:t>
      </w:r>
    </w:p>
    <w:p w:rsidR="003E5E3C" w:rsidRPr="00256A24" w:rsidRDefault="003E5E3C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caracteriza los diseños pre-ex</w:t>
      </w:r>
      <w:r w:rsidR="0023656D">
        <w:rPr>
          <w:sz w:val="22"/>
          <w:lang w:val="es-CO"/>
        </w:rPr>
        <w:t>perimental y cuasi-experimental?</w:t>
      </w:r>
    </w:p>
    <w:p w:rsidR="006763B7" w:rsidRPr="00256A24" w:rsidRDefault="006763B7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Dado un </w:t>
      </w:r>
      <w:r w:rsidR="007E57D3" w:rsidRPr="00256A24">
        <w:rPr>
          <w:sz w:val="22"/>
          <w:lang w:val="es-CO"/>
        </w:rPr>
        <w:t xml:space="preserve">tema de </w:t>
      </w:r>
      <w:r w:rsidRPr="00256A24">
        <w:rPr>
          <w:sz w:val="22"/>
          <w:lang w:val="es-CO"/>
        </w:rPr>
        <w:t>investigación</w:t>
      </w:r>
      <w:r w:rsidR="007E57D3" w:rsidRPr="00256A24">
        <w:rPr>
          <w:sz w:val="22"/>
          <w:lang w:val="es-CO"/>
        </w:rPr>
        <w:t xml:space="preserve"> experimental:</w:t>
      </w:r>
      <w:r w:rsidRPr="00256A24">
        <w:rPr>
          <w:sz w:val="22"/>
          <w:lang w:val="es-CO"/>
        </w:rPr>
        <w:t xml:space="preserve"> escriba </w:t>
      </w:r>
      <w:r w:rsidR="007E57D3" w:rsidRPr="00256A24">
        <w:rPr>
          <w:sz w:val="22"/>
          <w:lang w:val="es-CO"/>
        </w:rPr>
        <w:t xml:space="preserve">un título, </w:t>
      </w:r>
      <w:r w:rsidRPr="00256A24">
        <w:rPr>
          <w:sz w:val="22"/>
          <w:lang w:val="es-CO"/>
        </w:rPr>
        <w:t xml:space="preserve">una hipótesis de investigación </w:t>
      </w:r>
      <w:r w:rsidR="007E57D3" w:rsidRPr="00256A24">
        <w:rPr>
          <w:sz w:val="22"/>
          <w:lang w:val="es-CO"/>
        </w:rPr>
        <w:t>y una</w:t>
      </w:r>
      <w:r w:rsidRPr="00256A24">
        <w:rPr>
          <w:sz w:val="22"/>
          <w:lang w:val="es-CO"/>
        </w:rPr>
        <w:t xml:space="preserve"> hipótesis nula.</w:t>
      </w:r>
    </w:p>
    <w:p w:rsidR="006763B7" w:rsidRPr="00256A24" w:rsidRDefault="000552F8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una población y una muestra?</w:t>
      </w:r>
    </w:p>
    <w:p w:rsidR="000552F8" w:rsidRPr="00256A24" w:rsidRDefault="000552F8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¿Cuándo una muestra es representativa y qué requisitos debe llenar para esto?</w:t>
      </w:r>
    </w:p>
    <w:p w:rsidR="000552F8" w:rsidRPr="00256A24" w:rsidRDefault="00EE2779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muestreo se utiliza en investigaciones descriptivas, cuáles son y en qué consiste cada uno?</w:t>
      </w:r>
    </w:p>
    <w:p w:rsidR="00EE2779" w:rsidRPr="00256A24" w:rsidRDefault="00EE2779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muestreo se utiliza en investigaciones experimentales?</w:t>
      </w:r>
    </w:p>
    <w:p w:rsidR="007E57D3" w:rsidRPr="00256A24" w:rsidRDefault="007E57D3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una variable?</w:t>
      </w:r>
    </w:p>
    <w:p w:rsidR="007E57D3" w:rsidRPr="00256A24" w:rsidRDefault="007E57D3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Dado un tema de investigación experimental: escriba un título y las variables: independiente, dependiente y de confusión.</w:t>
      </w:r>
    </w:p>
    <w:p w:rsidR="005F158F" w:rsidRPr="00256A24" w:rsidRDefault="005F158F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¿Qué es técnica y qué es instrumento?</w:t>
      </w:r>
    </w:p>
    <w:p w:rsidR="005F158F" w:rsidRPr="00256A24" w:rsidRDefault="005F158F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De un cuestionario diga: definición, tipos de preguntas con sus ventajas y desventajas, características que deben tener las preguntas y el formato</w:t>
      </w:r>
      <w:r w:rsidR="002A2BD1">
        <w:rPr>
          <w:sz w:val="22"/>
          <w:lang w:val="es-CO"/>
        </w:rPr>
        <w:t xml:space="preserve"> (incluido el encabezado)</w:t>
      </w:r>
      <w:r w:rsidRPr="00256A24">
        <w:rPr>
          <w:sz w:val="22"/>
          <w:lang w:val="es-CO"/>
        </w:rPr>
        <w:t>.</w:t>
      </w:r>
    </w:p>
    <w:p w:rsidR="005F158F" w:rsidRPr="00256A24" w:rsidRDefault="005F158F" w:rsidP="001C15EE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Defin</w:t>
      </w:r>
      <w:r w:rsidR="000C63C9" w:rsidRPr="00256A24">
        <w:rPr>
          <w:sz w:val="22"/>
          <w:lang w:val="es-CO"/>
        </w:rPr>
        <w:t>a</w:t>
      </w:r>
      <w:r w:rsidRPr="00256A24">
        <w:rPr>
          <w:sz w:val="22"/>
          <w:lang w:val="es-CO"/>
        </w:rPr>
        <w:t xml:space="preserve"> </w:t>
      </w:r>
      <w:r w:rsidR="000C63C9" w:rsidRPr="00256A24">
        <w:rPr>
          <w:sz w:val="22"/>
          <w:lang w:val="es-CO"/>
        </w:rPr>
        <w:t xml:space="preserve">y diga las características </w:t>
      </w:r>
      <w:r w:rsidRPr="00256A24">
        <w:rPr>
          <w:sz w:val="22"/>
          <w:lang w:val="es-CO"/>
        </w:rPr>
        <w:t xml:space="preserve">de </w:t>
      </w:r>
      <w:r w:rsidR="000C63C9" w:rsidRPr="00256A24">
        <w:rPr>
          <w:sz w:val="22"/>
          <w:lang w:val="es-CO"/>
        </w:rPr>
        <w:t xml:space="preserve">las </w:t>
      </w:r>
      <w:r w:rsidRPr="00256A24">
        <w:rPr>
          <w:sz w:val="22"/>
          <w:lang w:val="es-CO"/>
        </w:rPr>
        <w:t>actitud</w:t>
      </w:r>
      <w:r w:rsidR="000C63C9" w:rsidRPr="00256A24">
        <w:rPr>
          <w:sz w:val="22"/>
          <w:lang w:val="es-CO"/>
        </w:rPr>
        <w:t xml:space="preserve">es, </w:t>
      </w:r>
    </w:p>
    <w:p w:rsidR="000C63C9" w:rsidRPr="00256A24" w:rsidRDefault="000C63C9" w:rsidP="000C63C9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 xml:space="preserve">De una escala de actitudes de Likert diga: definición y </w:t>
      </w:r>
      <w:bookmarkStart w:id="0" w:name="_GoBack"/>
      <w:bookmarkEnd w:id="0"/>
      <w:r w:rsidRPr="00256A24">
        <w:rPr>
          <w:sz w:val="22"/>
          <w:lang w:val="es-CO"/>
        </w:rPr>
        <w:t>características que debe cumplir.</w:t>
      </w:r>
    </w:p>
    <w:p w:rsidR="00D84D6D" w:rsidRPr="00256A24" w:rsidRDefault="0030278F" w:rsidP="00D84D6D">
      <w:pPr>
        <w:pStyle w:val="Prrafodelista"/>
        <w:numPr>
          <w:ilvl w:val="0"/>
          <w:numId w:val="2"/>
        </w:numPr>
        <w:rPr>
          <w:sz w:val="22"/>
          <w:lang w:val="es-CO"/>
        </w:rPr>
      </w:pPr>
      <w:r w:rsidRPr="00256A24">
        <w:rPr>
          <w:sz w:val="22"/>
          <w:lang w:val="es-CO"/>
        </w:rPr>
        <w:t>¿Cuáles son los dos puntos que debe incluir la evaluación bioética?</w:t>
      </w:r>
    </w:p>
    <w:sectPr w:rsidR="00D84D6D" w:rsidRPr="00256A24" w:rsidSect="00E67A60">
      <w:pgSz w:w="12240" w:h="15840" w:code="1"/>
      <w:pgMar w:top="1418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684"/>
    <w:multiLevelType w:val="hybridMultilevel"/>
    <w:tmpl w:val="5BE25C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F61AC"/>
    <w:multiLevelType w:val="hybridMultilevel"/>
    <w:tmpl w:val="C3A2CD4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1474CC"/>
    <w:multiLevelType w:val="hybridMultilevel"/>
    <w:tmpl w:val="EB1051C4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00BD"/>
    <w:rsid w:val="00002661"/>
    <w:rsid w:val="00040C65"/>
    <w:rsid w:val="0004207A"/>
    <w:rsid w:val="00046E6D"/>
    <w:rsid w:val="000552F8"/>
    <w:rsid w:val="00067187"/>
    <w:rsid w:val="00090700"/>
    <w:rsid w:val="000919C2"/>
    <w:rsid w:val="000C63C9"/>
    <w:rsid w:val="001070CA"/>
    <w:rsid w:val="00122A67"/>
    <w:rsid w:val="00135BA8"/>
    <w:rsid w:val="00153A84"/>
    <w:rsid w:val="001C15EE"/>
    <w:rsid w:val="00223BA7"/>
    <w:rsid w:val="00226579"/>
    <w:rsid w:val="0023377B"/>
    <w:rsid w:val="0023656D"/>
    <w:rsid w:val="00256A24"/>
    <w:rsid w:val="00293EF0"/>
    <w:rsid w:val="002A2BD1"/>
    <w:rsid w:val="002A3EF4"/>
    <w:rsid w:val="002B07A0"/>
    <w:rsid w:val="002B1262"/>
    <w:rsid w:val="002C25E7"/>
    <w:rsid w:val="002D2B5D"/>
    <w:rsid w:val="0030278F"/>
    <w:rsid w:val="00315118"/>
    <w:rsid w:val="00323489"/>
    <w:rsid w:val="003A7C85"/>
    <w:rsid w:val="003B00BD"/>
    <w:rsid w:val="003E5E3C"/>
    <w:rsid w:val="003F169C"/>
    <w:rsid w:val="003F442C"/>
    <w:rsid w:val="0043443C"/>
    <w:rsid w:val="00442821"/>
    <w:rsid w:val="00463876"/>
    <w:rsid w:val="004E18A2"/>
    <w:rsid w:val="004F4B8F"/>
    <w:rsid w:val="00511CEF"/>
    <w:rsid w:val="00530431"/>
    <w:rsid w:val="00541C4C"/>
    <w:rsid w:val="00565CBC"/>
    <w:rsid w:val="00596713"/>
    <w:rsid w:val="005E545F"/>
    <w:rsid w:val="005F158F"/>
    <w:rsid w:val="00634ACA"/>
    <w:rsid w:val="006763B7"/>
    <w:rsid w:val="00683E97"/>
    <w:rsid w:val="006B41B2"/>
    <w:rsid w:val="006C3AE7"/>
    <w:rsid w:val="006F441B"/>
    <w:rsid w:val="006F7BA4"/>
    <w:rsid w:val="007356E0"/>
    <w:rsid w:val="0075246D"/>
    <w:rsid w:val="007D4176"/>
    <w:rsid w:val="007E57D3"/>
    <w:rsid w:val="00863CDC"/>
    <w:rsid w:val="00865CC5"/>
    <w:rsid w:val="00865DB1"/>
    <w:rsid w:val="00874DD0"/>
    <w:rsid w:val="00897458"/>
    <w:rsid w:val="008E4961"/>
    <w:rsid w:val="00910577"/>
    <w:rsid w:val="00954ACD"/>
    <w:rsid w:val="00975FD3"/>
    <w:rsid w:val="009B4263"/>
    <w:rsid w:val="009D2BEA"/>
    <w:rsid w:val="009E58B1"/>
    <w:rsid w:val="00A01205"/>
    <w:rsid w:val="00A369A1"/>
    <w:rsid w:val="00A51826"/>
    <w:rsid w:val="00A74262"/>
    <w:rsid w:val="00A746FA"/>
    <w:rsid w:val="00A810EF"/>
    <w:rsid w:val="00B12893"/>
    <w:rsid w:val="00B5197D"/>
    <w:rsid w:val="00B744FA"/>
    <w:rsid w:val="00B766AA"/>
    <w:rsid w:val="00B949E0"/>
    <w:rsid w:val="00B96CA4"/>
    <w:rsid w:val="00BB2B42"/>
    <w:rsid w:val="00BD7158"/>
    <w:rsid w:val="00C17411"/>
    <w:rsid w:val="00C24DD5"/>
    <w:rsid w:val="00C923CE"/>
    <w:rsid w:val="00CB01B2"/>
    <w:rsid w:val="00D3328A"/>
    <w:rsid w:val="00D542B6"/>
    <w:rsid w:val="00D664AA"/>
    <w:rsid w:val="00D84D6D"/>
    <w:rsid w:val="00E015E8"/>
    <w:rsid w:val="00E01B8F"/>
    <w:rsid w:val="00E0367A"/>
    <w:rsid w:val="00E06D45"/>
    <w:rsid w:val="00E67A60"/>
    <w:rsid w:val="00E729B0"/>
    <w:rsid w:val="00E77DCE"/>
    <w:rsid w:val="00ED4C34"/>
    <w:rsid w:val="00EE2779"/>
    <w:rsid w:val="00F16C12"/>
    <w:rsid w:val="00F20122"/>
    <w:rsid w:val="00F2634D"/>
    <w:rsid w:val="00F43757"/>
    <w:rsid w:val="00F8519B"/>
    <w:rsid w:val="00FA649D"/>
    <w:rsid w:val="00FD003C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A110"/>
  <w15:docId w15:val="{A10E4FC0-CA2D-407A-9CE3-0488B20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19C2"/>
    <w:rPr>
      <w:rFonts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0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6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6AA"/>
    <w:rPr>
      <w:rFonts w:ascii="Tahoma" w:hAnsi="Tahoma" w:cs="Tahoma"/>
      <w:sz w:val="16"/>
      <w:szCs w:val="16"/>
      <w:lang w:val="es-ES" w:eastAsia="es-ES"/>
    </w:rPr>
  </w:style>
  <w:style w:type="character" w:customStyle="1" w:styleId="eacep">
    <w:name w:val="eacep"/>
    <w:basedOn w:val="Fuentedeprrafopredeter"/>
    <w:rsid w:val="0009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HP</cp:lastModifiedBy>
  <cp:revision>14</cp:revision>
  <dcterms:created xsi:type="dcterms:W3CDTF">2013-05-28T03:01:00Z</dcterms:created>
  <dcterms:modified xsi:type="dcterms:W3CDTF">2017-05-02T15:18:00Z</dcterms:modified>
</cp:coreProperties>
</file>