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5D9"/>
  <w:body>
    <w:p w:rsidR="00BF25FC" w:rsidRPr="008947CD" w:rsidRDefault="008947CD" w:rsidP="008B246F">
      <w:pPr>
        <w:spacing w:line="360" w:lineRule="auto"/>
        <w:jc w:val="center"/>
        <w:rPr>
          <w:rFonts w:ascii="Times New Roman" w:hAnsi="Times New Roman" w:cs="Times New Roman"/>
          <w:color w:val="FF0000"/>
          <w:sz w:val="40"/>
          <w:szCs w:val="40"/>
        </w:rPr>
      </w:pPr>
      <w:r w:rsidRPr="008947CD">
        <w:rPr>
          <w:rFonts w:ascii="Times New Roman" w:hAnsi="Times New Roman" w:cs="Times New Roman"/>
          <w:color w:val="FF0000"/>
          <w:sz w:val="40"/>
          <w:szCs w:val="40"/>
        </w:rPr>
        <w:t>MEDIDAS DE LA MATERIA</w:t>
      </w:r>
    </w:p>
    <w:p w:rsidR="008947CD" w:rsidRDefault="008947CD" w:rsidP="008B246F">
      <w:pPr>
        <w:spacing w:line="360" w:lineRule="auto"/>
        <w:jc w:val="both"/>
        <w:rPr>
          <w:rFonts w:ascii="Times New Roman" w:hAnsi="Times New Roman" w:cs="Times New Roman"/>
          <w:color w:val="0091FE"/>
          <w:sz w:val="24"/>
          <w:szCs w:val="24"/>
        </w:rPr>
      </w:pPr>
    </w:p>
    <w:p w:rsidR="008947CD" w:rsidRPr="000B65ED" w:rsidRDefault="008947CD"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Medir es comparar un patrón con alguna caracter</w:t>
      </w:r>
      <w:r w:rsidR="00222F5C" w:rsidRPr="000B65ED">
        <w:rPr>
          <w:rFonts w:ascii="Times New Roman" w:hAnsi="Times New Roman" w:cs="Times New Roman"/>
          <w:sz w:val="24"/>
          <w:szCs w:val="24"/>
        </w:rPr>
        <w:t>ística en un objeto o fenómeno. Por ejemplo, para determinar la longitud de una cancha de baloncesto se compara esa característica (longitud) con un patrón llamado metro. Si dicho patrón cabe 28 veces en la parte lateral de la cancha, su longitud es de 28 metros.</w:t>
      </w:r>
    </w:p>
    <w:p w:rsidR="00222F5C" w:rsidRPr="000B65ED" w:rsidRDefault="00222F5C"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La medida se expresa con un número y una unidad, siendo ésta última el patrón con el cual se compara la cantidad medida.</w:t>
      </w:r>
    </w:p>
    <w:p w:rsidR="00222F5C" w:rsidRPr="000B65ED" w:rsidRDefault="00222F5C" w:rsidP="008B246F">
      <w:pPr>
        <w:spacing w:line="360" w:lineRule="auto"/>
        <w:jc w:val="both"/>
        <w:rPr>
          <w:rFonts w:ascii="Times New Roman" w:hAnsi="Times New Roman" w:cs="Times New Roman"/>
          <w:color w:val="0070C0"/>
          <w:sz w:val="24"/>
          <w:szCs w:val="24"/>
        </w:rPr>
      </w:pPr>
      <w:r w:rsidRPr="000B65ED">
        <w:rPr>
          <w:rFonts w:ascii="Times New Roman" w:hAnsi="Times New Roman" w:cs="Times New Roman"/>
          <w:sz w:val="24"/>
          <w:szCs w:val="24"/>
        </w:rPr>
        <w:t>Existen varios sistemas de unidades. Uno de ellos, el sistema científico de medidas se representa con las letras SI (Sistema Internacional de Unidades). Este sistema tiene siete magnitudes básicas, las cuales son las siguientes con sus respectivas unidades y abreviaturas</w:t>
      </w:r>
      <w:r w:rsidRPr="000B65ED">
        <w:rPr>
          <w:rFonts w:ascii="Times New Roman" w:hAnsi="Times New Roman" w:cs="Times New Roman"/>
          <w:color w:val="0070C0"/>
          <w:sz w:val="24"/>
          <w:szCs w:val="24"/>
        </w:rPr>
        <w:t>:</w:t>
      </w:r>
    </w:p>
    <w:p w:rsidR="00A852B7" w:rsidRPr="000B65ED" w:rsidRDefault="00A852B7" w:rsidP="008B246F">
      <w:pPr>
        <w:spacing w:line="360" w:lineRule="auto"/>
        <w:jc w:val="both"/>
        <w:rPr>
          <w:rFonts w:ascii="Times New Roman" w:hAnsi="Times New Roman" w:cs="Times New Roman"/>
          <w:color w:val="0070C0"/>
          <w:sz w:val="24"/>
          <w:szCs w:val="24"/>
        </w:rPr>
      </w:pPr>
    </w:p>
    <w:tbl>
      <w:tblPr>
        <w:tblStyle w:val="Tablaconcuadrcula"/>
        <w:tblW w:w="0" w:type="auto"/>
        <w:jc w:val="center"/>
        <w:tblLook w:val="04A0" w:firstRow="1" w:lastRow="0" w:firstColumn="1" w:lastColumn="0" w:noHBand="0" w:noVBand="1"/>
      </w:tblPr>
      <w:tblGrid>
        <w:gridCol w:w="3397"/>
        <w:gridCol w:w="1418"/>
        <w:gridCol w:w="2126"/>
      </w:tblGrid>
      <w:tr w:rsidR="00222F5C" w:rsidTr="00A852B7">
        <w:trPr>
          <w:jc w:val="center"/>
        </w:trPr>
        <w:tc>
          <w:tcPr>
            <w:tcW w:w="3397" w:type="dxa"/>
          </w:tcPr>
          <w:p w:rsidR="00222F5C" w:rsidRPr="00A852B7" w:rsidRDefault="00A852B7" w:rsidP="008B246F">
            <w:pPr>
              <w:spacing w:line="360" w:lineRule="auto"/>
              <w:jc w:val="center"/>
              <w:rPr>
                <w:rFonts w:ascii="Times New Roman" w:hAnsi="Times New Roman" w:cs="Times New Roman"/>
                <w:color w:val="00B050"/>
                <w:sz w:val="24"/>
                <w:szCs w:val="24"/>
              </w:rPr>
            </w:pPr>
            <w:r w:rsidRPr="00A852B7">
              <w:rPr>
                <w:rFonts w:ascii="Times New Roman" w:hAnsi="Times New Roman" w:cs="Times New Roman"/>
                <w:color w:val="7030A0"/>
                <w:sz w:val="24"/>
                <w:szCs w:val="24"/>
              </w:rPr>
              <w:t>MAGNITUD</w:t>
            </w:r>
          </w:p>
        </w:tc>
        <w:tc>
          <w:tcPr>
            <w:tcW w:w="1418" w:type="dxa"/>
          </w:tcPr>
          <w:p w:rsidR="00222F5C" w:rsidRPr="00A852B7" w:rsidRDefault="00A852B7" w:rsidP="008B246F">
            <w:pPr>
              <w:spacing w:line="360" w:lineRule="auto"/>
              <w:jc w:val="center"/>
              <w:rPr>
                <w:rFonts w:ascii="Times New Roman" w:hAnsi="Times New Roman" w:cs="Times New Roman"/>
                <w:color w:val="00B050"/>
                <w:sz w:val="24"/>
                <w:szCs w:val="24"/>
              </w:rPr>
            </w:pPr>
            <w:r w:rsidRPr="00A852B7">
              <w:rPr>
                <w:rFonts w:ascii="Times New Roman" w:hAnsi="Times New Roman" w:cs="Times New Roman"/>
                <w:color w:val="7030A0"/>
                <w:sz w:val="24"/>
                <w:szCs w:val="24"/>
              </w:rPr>
              <w:t>UNIDAD</w:t>
            </w:r>
          </w:p>
        </w:tc>
        <w:tc>
          <w:tcPr>
            <w:tcW w:w="2126" w:type="dxa"/>
          </w:tcPr>
          <w:p w:rsidR="00222F5C" w:rsidRDefault="00A852B7" w:rsidP="008B246F">
            <w:pPr>
              <w:spacing w:line="360" w:lineRule="auto"/>
              <w:jc w:val="center"/>
              <w:rPr>
                <w:rFonts w:ascii="Times New Roman" w:hAnsi="Times New Roman" w:cs="Times New Roman"/>
                <w:color w:val="0070C0"/>
                <w:sz w:val="24"/>
                <w:szCs w:val="24"/>
              </w:rPr>
            </w:pPr>
            <w:r w:rsidRPr="00A852B7">
              <w:rPr>
                <w:rFonts w:ascii="Times New Roman" w:hAnsi="Times New Roman" w:cs="Times New Roman"/>
                <w:color w:val="7030A0"/>
                <w:sz w:val="24"/>
                <w:szCs w:val="24"/>
              </w:rPr>
              <w:t>ABREVIATURA</w:t>
            </w:r>
          </w:p>
        </w:tc>
      </w:tr>
      <w:tr w:rsidR="00222F5C" w:rsidTr="00A852B7">
        <w:trPr>
          <w:jc w:val="center"/>
        </w:trPr>
        <w:tc>
          <w:tcPr>
            <w:tcW w:w="3397" w:type="dxa"/>
          </w:tcPr>
          <w:p w:rsidR="00222F5C" w:rsidRPr="00A852B7" w:rsidRDefault="00A852B7" w:rsidP="008B246F">
            <w:pPr>
              <w:spacing w:line="360" w:lineRule="auto"/>
              <w:jc w:val="center"/>
              <w:rPr>
                <w:rFonts w:ascii="Times New Roman" w:hAnsi="Times New Roman" w:cs="Times New Roman"/>
                <w:sz w:val="24"/>
                <w:szCs w:val="24"/>
              </w:rPr>
            </w:pPr>
            <w:r w:rsidRPr="00A852B7">
              <w:rPr>
                <w:rFonts w:ascii="Times New Roman" w:hAnsi="Times New Roman" w:cs="Times New Roman"/>
                <w:sz w:val="24"/>
                <w:szCs w:val="24"/>
              </w:rPr>
              <w:t>Longitud</w:t>
            </w:r>
          </w:p>
        </w:tc>
        <w:tc>
          <w:tcPr>
            <w:tcW w:w="1418"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metro</w:t>
            </w:r>
          </w:p>
        </w:tc>
        <w:tc>
          <w:tcPr>
            <w:tcW w:w="2126"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m</w:t>
            </w:r>
          </w:p>
        </w:tc>
      </w:tr>
      <w:tr w:rsidR="00222F5C" w:rsidTr="00A852B7">
        <w:trPr>
          <w:jc w:val="center"/>
        </w:trPr>
        <w:tc>
          <w:tcPr>
            <w:tcW w:w="3397" w:type="dxa"/>
          </w:tcPr>
          <w:p w:rsidR="00222F5C" w:rsidRPr="00A852B7" w:rsidRDefault="00A852B7" w:rsidP="008B246F">
            <w:pPr>
              <w:spacing w:line="360" w:lineRule="auto"/>
              <w:jc w:val="center"/>
              <w:rPr>
                <w:rFonts w:ascii="Times New Roman" w:hAnsi="Times New Roman" w:cs="Times New Roman"/>
                <w:sz w:val="24"/>
                <w:szCs w:val="24"/>
              </w:rPr>
            </w:pPr>
            <w:r w:rsidRPr="00A852B7">
              <w:rPr>
                <w:rFonts w:ascii="Times New Roman" w:hAnsi="Times New Roman" w:cs="Times New Roman"/>
                <w:sz w:val="24"/>
                <w:szCs w:val="24"/>
              </w:rPr>
              <w:t>Masa</w:t>
            </w:r>
          </w:p>
        </w:tc>
        <w:tc>
          <w:tcPr>
            <w:tcW w:w="1418"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kilogramo</w:t>
            </w:r>
          </w:p>
        </w:tc>
        <w:tc>
          <w:tcPr>
            <w:tcW w:w="2126"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kg</w:t>
            </w:r>
          </w:p>
        </w:tc>
      </w:tr>
      <w:tr w:rsidR="00222F5C" w:rsidTr="00A852B7">
        <w:trPr>
          <w:jc w:val="center"/>
        </w:trPr>
        <w:tc>
          <w:tcPr>
            <w:tcW w:w="3397" w:type="dxa"/>
          </w:tcPr>
          <w:p w:rsidR="00222F5C" w:rsidRPr="00A852B7" w:rsidRDefault="00A852B7" w:rsidP="008B246F">
            <w:pPr>
              <w:spacing w:line="360" w:lineRule="auto"/>
              <w:jc w:val="center"/>
              <w:rPr>
                <w:rFonts w:ascii="Times New Roman" w:hAnsi="Times New Roman" w:cs="Times New Roman"/>
                <w:sz w:val="24"/>
                <w:szCs w:val="24"/>
              </w:rPr>
            </w:pPr>
            <w:r w:rsidRPr="00A852B7">
              <w:rPr>
                <w:rFonts w:ascii="Times New Roman" w:hAnsi="Times New Roman" w:cs="Times New Roman"/>
                <w:sz w:val="24"/>
                <w:szCs w:val="24"/>
              </w:rPr>
              <w:t>Tiempo</w:t>
            </w:r>
          </w:p>
        </w:tc>
        <w:tc>
          <w:tcPr>
            <w:tcW w:w="1418"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segundo</w:t>
            </w:r>
          </w:p>
        </w:tc>
        <w:tc>
          <w:tcPr>
            <w:tcW w:w="2126"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222F5C" w:rsidTr="00A852B7">
        <w:trPr>
          <w:jc w:val="center"/>
        </w:trPr>
        <w:tc>
          <w:tcPr>
            <w:tcW w:w="3397"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Temperatura</w:t>
            </w:r>
          </w:p>
        </w:tc>
        <w:tc>
          <w:tcPr>
            <w:tcW w:w="1418"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kelvin</w:t>
            </w:r>
          </w:p>
        </w:tc>
        <w:tc>
          <w:tcPr>
            <w:tcW w:w="2126"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K</w:t>
            </w:r>
          </w:p>
        </w:tc>
      </w:tr>
      <w:tr w:rsidR="00222F5C" w:rsidTr="00A852B7">
        <w:trPr>
          <w:jc w:val="center"/>
        </w:trPr>
        <w:tc>
          <w:tcPr>
            <w:tcW w:w="3397"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Cantidad de sustancia</w:t>
            </w:r>
          </w:p>
        </w:tc>
        <w:tc>
          <w:tcPr>
            <w:tcW w:w="1418"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mol</w:t>
            </w:r>
          </w:p>
        </w:tc>
        <w:tc>
          <w:tcPr>
            <w:tcW w:w="2126"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mol</w:t>
            </w:r>
          </w:p>
        </w:tc>
      </w:tr>
      <w:tr w:rsidR="00222F5C" w:rsidTr="00A852B7">
        <w:trPr>
          <w:jc w:val="center"/>
        </w:trPr>
        <w:tc>
          <w:tcPr>
            <w:tcW w:w="3397"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Intensidad de corriente eléctrica</w:t>
            </w:r>
          </w:p>
        </w:tc>
        <w:tc>
          <w:tcPr>
            <w:tcW w:w="1418"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amperio</w:t>
            </w:r>
          </w:p>
        </w:tc>
        <w:tc>
          <w:tcPr>
            <w:tcW w:w="2126"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222F5C" w:rsidTr="00A852B7">
        <w:trPr>
          <w:jc w:val="center"/>
        </w:trPr>
        <w:tc>
          <w:tcPr>
            <w:tcW w:w="3397"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Intensidad luminosa</w:t>
            </w:r>
          </w:p>
        </w:tc>
        <w:tc>
          <w:tcPr>
            <w:tcW w:w="1418"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candela</w:t>
            </w:r>
          </w:p>
        </w:tc>
        <w:tc>
          <w:tcPr>
            <w:tcW w:w="2126" w:type="dxa"/>
          </w:tcPr>
          <w:p w:rsidR="00222F5C" w:rsidRPr="00A852B7" w:rsidRDefault="00A852B7" w:rsidP="008B246F">
            <w:pPr>
              <w:spacing w:line="360" w:lineRule="auto"/>
              <w:jc w:val="center"/>
              <w:rPr>
                <w:rFonts w:ascii="Times New Roman" w:hAnsi="Times New Roman" w:cs="Times New Roman"/>
                <w:sz w:val="24"/>
                <w:szCs w:val="24"/>
              </w:rPr>
            </w:pPr>
            <w:r>
              <w:rPr>
                <w:rFonts w:ascii="Times New Roman" w:hAnsi="Times New Roman" w:cs="Times New Roman"/>
                <w:sz w:val="24"/>
                <w:szCs w:val="24"/>
              </w:rPr>
              <w:t>cd</w:t>
            </w:r>
          </w:p>
        </w:tc>
      </w:tr>
    </w:tbl>
    <w:p w:rsidR="00222F5C" w:rsidRDefault="00222F5C" w:rsidP="008B246F">
      <w:pPr>
        <w:spacing w:line="360" w:lineRule="auto"/>
        <w:jc w:val="both"/>
        <w:rPr>
          <w:rFonts w:ascii="Times New Roman" w:hAnsi="Times New Roman" w:cs="Times New Roman"/>
          <w:color w:val="0070C0"/>
          <w:sz w:val="24"/>
          <w:szCs w:val="24"/>
        </w:rPr>
      </w:pPr>
    </w:p>
    <w:p w:rsidR="00F00A20" w:rsidRPr="000B65ED" w:rsidRDefault="00A852B7"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El SI es un sistema decimal. Las magnitudes que se diferencian</w:t>
      </w:r>
      <w:r w:rsidR="00752D7B" w:rsidRPr="000B65ED">
        <w:rPr>
          <w:rFonts w:ascii="Times New Roman" w:hAnsi="Times New Roman" w:cs="Times New Roman"/>
          <w:sz w:val="24"/>
          <w:szCs w:val="24"/>
        </w:rPr>
        <w:t xml:space="preserve"> de la unidad básica en potencias de 10 se indican por prefijos escritos antes de la unidad:</w:t>
      </w:r>
    </w:p>
    <w:p w:rsidR="00752D7B" w:rsidRPr="00F00A20" w:rsidRDefault="00752D7B" w:rsidP="008B246F">
      <w:pPr>
        <w:spacing w:line="360" w:lineRule="auto"/>
        <w:jc w:val="both"/>
        <w:rPr>
          <w:rFonts w:ascii="Times New Roman" w:hAnsi="Times New Roman" w:cs="Times New Roman"/>
          <w:color w:val="C00000"/>
          <w:sz w:val="24"/>
          <w:szCs w:val="24"/>
        </w:rPr>
      </w:pPr>
      <w:r w:rsidRPr="00F00A20">
        <w:rPr>
          <w:rFonts w:ascii="Times New Roman" w:hAnsi="Times New Roman" w:cs="Times New Roman"/>
          <w:color w:val="C00000"/>
          <w:sz w:val="24"/>
          <w:szCs w:val="24"/>
        </w:rPr>
        <w:t>10</w:t>
      </w:r>
      <w:r w:rsidRPr="00F00A20">
        <w:rPr>
          <w:rFonts w:ascii="Times New Roman" w:hAnsi="Times New Roman" w:cs="Times New Roman"/>
          <w:color w:val="C00000"/>
          <w:sz w:val="24"/>
          <w:szCs w:val="24"/>
          <w:vertAlign w:val="superscript"/>
        </w:rPr>
        <w:t>12</w:t>
      </w:r>
      <w:r w:rsidRPr="00F00A20">
        <w:rPr>
          <w:rFonts w:ascii="Times New Roman" w:hAnsi="Times New Roman" w:cs="Times New Roman"/>
          <w:color w:val="C00000"/>
          <w:sz w:val="24"/>
          <w:szCs w:val="24"/>
        </w:rPr>
        <w:t xml:space="preserve">: </w:t>
      </w:r>
      <w:proofErr w:type="spellStart"/>
      <w:r w:rsidRPr="00F00A20">
        <w:rPr>
          <w:rFonts w:ascii="Times New Roman" w:hAnsi="Times New Roman" w:cs="Times New Roman"/>
          <w:color w:val="C00000"/>
          <w:sz w:val="24"/>
          <w:szCs w:val="24"/>
        </w:rPr>
        <w:t>tera</w:t>
      </w:r>
      <w:proofErr w:type="spellEnd"/>
      <w:r w:rsidRPr="00F00A20">
        <w:rPr>
          <w:rFonts w:ascii="Times New Roman" w:hAnsi="Times New Roman" w:cs="Times New Roman"/>
          <w:color w:val="C00000"/>
          <w:sz w:val="24"/>
          <w:szCs w:val="24"/>
        </w:rPr>
        <w:t>, (T); 10</w:t>
      </w:r>
      <w:r w:rsidRPr="00F00A20">
        <w:rPr>
          <w:rFonts w:ascii="Times New Roman" w:hAnsi="Times New Roman" w:cs="Times New Roman"/>
          <w:color w:val="C00000"/>
          <w:sz w:val="24"/>
          <w:szCs w:val="24"/>
          <w:vertAlign w:val="superscript"/>
        </w:rPr>
        <w:t>9</w:t>
      </w:r>
      <w:r w:rsidRPr="00F00A20">
        <w:rPr>
          <w:rFonts w:ascii="Times New Roman" w:hAnsi="Times New Roman" w:cs="Times New Roman"/>
          <w:color w:val="C00000"/>
          <w:sz w:val="24"/>
          <w:szCs w:val="24"/>
        </w:rPr>
        <w:t>: giga, (G); 10</w:t>
      </w:r>
      <w:r w:rsidRPr="00F00A20">
        <w:rPr>
          <w:rFonts w:ascii="Times New Roman" w:hAnsi="Times New Roman" w:cs="Times New Roman"/>
          <w:color w:val="C00000"/>
          <w:sz w:val="24"/>
          <w:szCs w:val="24"/>
          <w:vertAlign w:val="superscript"/>
        </w:rPr>
        <w:t>6</w:t>
      </w:r>
      <w:r w:rsidRPr="00F00A20">
        <w:rPr>
          <w:rFonts w:ascii="Times New Roman" w:hAnsi="Times New Roman" w:cs="Times New Roman"/>
          <w:color w:val="C00000"/>
          <w:sz w:val="24"/>
          <w:szCs w:val="24"/>
        </w:rPr>
        <w:t>: mega, (M); 10</w:t>
      </w:r>
      <w:r w:rsidRPr="00F00A20">
        <w:rPr>
          <w:rFonts w:ascii="Times New Roman" w:hAnsi="Times New Roman" w:cs="Times New Roman"/>
          <w:color w:val="C00000"/>
          <w:sz w:val="24"/>
          <w:szCs w:val="24"/>
          <w:vertAlign w:val="superscript"/>
        </w:rPr>
        <w:t>3</w:t>
      </w:r>
      <w:r w:rsidRPr="00F00A20">
        <w:rPr>
          <w:rFonts w:ascii="Times New Roman" w:hAnsi="Times New Roman" w:cs="Times New Roman"/>
          <w:color w:val="C00000"/>
          <w:sz w:val="24"/>
          <w:szCs w:val="24"/>
        </w:rPr>
        <w:t>: kilo (k); 10</w:t>
      </w:r>
      <w:r w:rsidRPr="00F00A20">
        <w:rPr>
          <w:rFonts w:ascii="Times New Roman" w:hAnsi="Times New Roman" w:cs="Times New Roman"/>
          <w:color w:val="C00000"/>
          <w:sz w:val="24"/>
          <w:szCs w:val="24"/>
          <w:vertAlign w:val="superscript"/>
        </w:rPr>
        <w:t>2</w:t>
      </w:r>
      <w:r w:rsidRPr="00F00A20">
        <w:rPr>
          <w:rFonts w:ascii="Times New Roman" w:hAnsi="Times New Roman" w:cs="Times New Roman"/>
          <w:color w:val="C00000"/>
          <w:sz w:val="24"/>
          <w:szCs w:val="24"/>
        </w:rPr>
        <w:t xml:space="preserve">: </w:t>
      </w:r>
      <w:proofErr w:type="spellStart"/>
      <w:r w:rsidRPr="00F00A20">
        <w:rPr>
          <w:rFonts w:ascii="Times New Roman" w:hAnsi="Times New Roman" w:cs="Times New Roman"/>
          <w:color w:val="C00000"/>
          <w:sz w:val="24"/>
          <w:szCs w:val="24"/>
        </w:rPr>
        <w:t>hecto</w:t>
      </w:r>
      <w:proofErr w:type="spellEnd"/>
      <w:r w:rsidRPr="00F00A20">
        <w:rPr>
          <w:rFonts w:ascii="Times New Roman" w:hAnsi="Times New Roman" w:cs="Times New Roman"/>
          <w:color w:val="C00000"/>
          <w:sz w:val="24"/>
          <w:szCs w:val="24"/>
        </w:rPr>
        <w:t xml:space="preserve"> (h); 10: </w:t>
      </w:r>
      <w:proofErr w:type="spellStart"/>
      <w:r w:rsidRPr="00F00A20">
        <w:rPr>
          <w:rFonts w:ascii="Times New Roman" w:hAnsi="Times New Roman" w:cs="Times New Roman"/>
          <w:color w:val="C00000"/>
          <w:sz w:val="24"/>
          <w:szCs w:val="24"/>
        </w:rPr>
        <w:t>deca</w:t>
      </w:r>
      <w:proofErr w:type="spellEnd"/>
      <w:r w:rsidRPr="00F00A20">
        <w:rPr>
          <w:rFonts w:ascii="Times New Roman" w:hAnsi="Times New Roman" w:cs="Times New Roman"/>
          <w:color w:val="C00000"/>
          <w:sz w:val="24"/>
          <w:szCs w:val="24"/>
        </w:rPr>
        <w:t xml:space="preserve"> (da); </w:t>
      </w:r>
    </w:p>
    <w:p w:rsidR="00752D7B" w:rsidRDefault="00752D7B" w:rsidP="008B246F">
      <w:pPr>
        <w:spacing w:line="360" w:lineRule="auto"/>
        <w:jc w:val="both"/>
        <w:rPr>
          <w:rFonts w:ascii="Times New Roman" w:hAnsi="Times New Roman" w:cs="Times New Roman"/>
          <w:color w:val="C00000"/>
          <w:sz w:val="24"/>
          <w:szCs w:val="24"/>
        </w:rPr>
      </w:pPr>
      <w:r w:rsidRPr="00F00A20">
        <w:rPr>
          <w:rFonts w:ascii="Times New Roman" w:hAnsi="Times New Roman" w:cs="Times New Roman"/>
          <w:color w:val="C00000"/>
          <w:sz w:val="24"/>
          <w:szCs w:val="24"/>
        </w:rPr>
        <w:t>10</w:t>
      </w:r>
      <w:r w:rsidRPr="00F00A20">
        <w:rPr>
          <w:rFonts w:ascii="Times New Roman" w:hAnsi="Times New Roman" w:cs="Times New Roman"/>
          <w:color w:val="C00000"/>
          <w:sz w:val="24"/>
          <w:szCs w:val="24"/>
          <w:vertAlign w:val="superscript"/>
        </w:rPr>
        <w:t>-1</w:t>
      </w:r>
      <w:r w:rsidRPr="00F00A20">
        <w:rPr>
          <w:rFonts w:ascii="Times New Roman" w:hAnsi="Times New Roman" w:cs="Times New Roman"/>
          <w:color w:val="C00000"/>
          <w:sz w:val="24"/>
          <w:szCs w:val="24"/>
        </w:rPr>
        <w:t xml:space="preserve">: </w:t>
      </w:r>
      <w:proofErr w:type="spellStart"/>
      <w:r w:rsidRPr="00F00A20">
        <w:rPr>
          <w:rFonts w:ascii="Times New Roman" w:hAnsi="Times New Roman" w:cs="Times New Roman"/>
          <w:color w:val="C00000"/>
          <w:sz w:val="24"/>
          <w:szCs w:val="24"/>
        </w:rPr>
        <w:t>deci</w:t>
      </w:r>
      <w:proofErr w:type="spellEnd"/>
      <w:r w:rsidRPr="00F00A20">
        <w:rPr>
          <w:rFonts w:ascii="Times New Roman" w:hAnsi="Times New Roman" w:cs="Times New Roman"/>
          <w:color w:val="C00000"/>
          <w:sz w:val="24"/>
          <w:szCs w:val="24"/>
        </w:rPr>
        <w:t xml:space="preserve"> (d); 10</w:t>
      </w:r>
      <w:r w:rsidRPr="00F00A20">
        <w:rPr>
          <w:rFonts w:ascii="Times New Roman" w:hAnsi="Times New Roman" w:cs="Times New Roman"/>
          <w:color w:val="C00000"/>
          <w:sz w:val="24"/>
          <w:szCs w:val="24"/>
          <w:vertAlign w:val="superscript"/>
        </w:rPr>
        <w:t>-2</w:t>
      </w:r>
      <w:r w:rsidRPr="00F00A20">
        <w:rPr>
          <w:rFonts w:ascii="Times New Roman" w:hAnsi="Times New Roman" w:cs="Times New Roman"/>
          <w:color w:val="C00000"/>
          <w:sz w:val="24"/>
          <w:szCs w:val="24"/>
        </w:rPr>
        <w:t xml:space="preserve">: </w:t>
      </w:r>
      <w:proofErr w:type="spellStart"/>
      <w:r w:rsidRPr="00F00A20">
        <w:rPr>
          <w:rFonts w:ascii="Times New Roman" w:hAnsi="Times New Roman" w:cs="Times New Roman"/>
          <w:color w:val="C00000"/>
          <w:sz w:val="24"/>
          <w:szCs w:val="24"/>
        </w:rPr>
        <w:t>centi</w:t>
      </w:r>
      <w:proofErr w:type="spellEnd"/>
      <w:r w:rsidRPr="00F00A20">
        <w:rPr>
          <w:rFonts w:ascii="Times New Roman" w:hAnsi="Times New Roman" w:cs="Times New Roman"/>
          <w:color w:val="C00000"/>
          <w:sz w:val="24"/>
          <w:szCs w:val="24"/>
        </w:rPr>
        <w:t xml:space="preserve"> (c); 10</w:t>
      </w:r>
      <w:r w:rsidRPr="00F00A20">
        <w:rPr>
          <w:rFonts w:ascii="Times New Roman" w:hAnsi="Times New Roman" w:cs="Times New Roman"/>
          <w:color w:val="C00000"/>
          <w:sz w:val="24"/>
          <w:szCs w:val="24"/>
          <w:vertAlign w:val="superscript"/>
        </w:rPr>
        <w:t>-3</w:t>
      </w:r>
      <w:r w:rsidRPr="00F00A20">
        <w:rPr>
          <w:rFonts w:ascii="Times New Roman" w:hAnsi="Times New Roman" w:cs="Times New Roman"/>
          <w:color w:val="C00000"/>
          <w:sz w:val="24"/>
          <w:szCs w:val="24"/>
        </w:rPr>
        <w:t>: mili (m); 10</w:t>
      </w:r>
      <w:r w:rsidRPr="00F00A20">
        <w:rPr>
          <w:rFonts w:ascii="Times New Roman" w:hAnsi="Times New Roman" w:cs="Times New Roman"/>
          <w:color w:val="C00000"/>
          <w:sz w:val="24"/>
          <w:szCs w:val="24"/>
          <w:vertAlign w:val="superscript"/>
        </w:rPr>
        <w:t>-6</w:t>
      </w:r>
      <w:r w:rsidRPr="00F00A20">
        <w:rPr>
          <w:rFonts w:ascii="Times New Roman" w:hAnsi="Times New Roman" w:cs="Times New Roman"/>
          <w:color w:val="C00000"/>
          <w:sz w:val="24"/>
          <w:szCs w:val="24"/>
        </w:rPr>
        <w:t>: micro (</w:t>
      </w:r>
      <w:r w:rsidR="00F00A20" w:rsidRPr="00F00A20">
        <w:rPr>
          <w:rFonts w:ascii="Times New Roman" w:hAnsi="Times New Roman" w:cs="Times New Roman"/>
          <w:color w:val="C00000"/>
          <w:sz w:val="24"/>
          <w:szCs w:val="24"/>
        </w:rPr>
        <w:t>µ); 10</w:t>
      </w:r>
      <w:r w:rsidR="00F00A20" w:rsidRPr="00F00A20">
        <w:rPr>
          <w:rFonts w:ascii="Times New Roman" w:hAnsi="Times New Roman" w:cs="Times New Roman"/>
          <w:color w:val="C00000"/>
          <w:sz w:val="24"/>
          <w:szCs w:val="24"/>
          <w:vertAlign w:val="superscript"/>
        </w:rPr>
        <w:t>-9</w:t>
      </w:r>
      <w:r w:rsidR="00F00A20" w:rsidRPr="00F00A20">
        <w:rPr>
          <w:rFonts w:ascii="Times New Roman" w:hAnsi="Times New Roman" w:cs="Times New Roman"/>
          <w:color w:val="C00000"/>
          <w:sz w:val="24"/>
          <w:szCs w:val="24"/>
        </w:rPr>
        <w:t>: nano (n); 10</w:t>
      </w:r>
      <w:r w:rsidR="00F00A20" w:rsidRPr="00F00A20">
        <w:rPr>
          <w:rFonts w:ascii="Times New Roman" w:hAnsi="Times New Roman" w:cs="Times New Roman"/>
          <w:color w:val="C00000"/>
          <w:sz w:val="24"/>
          <w:szCs w:val="24"/>
          <w:vertAlign w:val="superscript"/>
        </w:rPr>
        <w:t>-12</w:t>
      </w:r>
      <w:r w:rsidR="00F00A20" w:rsidRPr="00F00A20">
        <w:rPr>
          <w:rFonts w:ascii="Times New Roman" w:hAnsi="Times New Roman" w:cs="Times New Roman"/>
          <w:color w:val="C00000"/>
          <w:sz w:val="24"/>
          <w:szCs w:val="24"/>
        </w:rPr>
        <w:t>: pico (p).</w:t>
      </w:r>
    </w:p>
    <w:p w:rsidR="00F00A20" w:rsidRPr="000B65ED" w:rsidRDefault="00F00A20"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 xml:space="preserve">En muchos casos es necesario convertir valores dentro del mismo sistema de unidades (SI, por ejemplo) o entre diferentes sistemas de unidades (por ejemplo entre los sistemas Inglés </w:t>
      </w:r>
      <w:r w:rsidRPr="000B65ED">
        <w:rPr>
          <w:rFonts w:ascii="Times New Roman" w:hAnsi="Times New Roman" w:cs="Times New Roman"/>
          <w:sz w:val="24"/>
          <w:szCs w:val="24"/>
        </w:rPr>
        <w:lastRenderedPageBreak/>
        <w:t>y SI). En ambos casos se puede usar el método de factores de conversión, que se puede entender en transformar un factor de conversión en la unidad.</w:t>
      </w:r>
    </w:p>
    <w:p w:rsidR="00F00A20" w:rsidRPr="000B65ED" w:rsidRDefault="00F00A20"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Dos ejemplos de factores de conversión son los siguientes:</w:t>
      </w:r>
    </w:p>
    <w:p w:rsidR="00F00A20" w:rsidRPr="000B65ED" w:rsidRDefault="00F00A20"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1 lb = 450 g y 1 kg = 1000 g</w:t>
      </w:r>
    </w:p>
    <w:p w:rsidR="00F00A20" w:rsidRPr="000B65ED" w:rsidRDefault="00F00A20"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Estos factores de conversión se pueden transformar en la unidad así:</w:t>
      </w:r>
    </w:p>
    <w:p w:rsidR="00F00A20" w:rsidRPr="000B65ED" w:rsidRDefault="00F00A20"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1 lb</w:t>
      </w:r>
      <w:r w:rsidR="005F742B" w:rsidRPr="000B65ED">
        <w:rPr>
          <w:rFonts w:ascii="Times New Roman" w:hAnsi="Times New Roman" w:cs="Times New Roman"/>
          <w:sz w:val="24"/>
          <w:szCs w:val="24"/>
        </w:rPr>
        <w:t xml:space="preserve"> </w:t>
      </w:r>
      <w:r w:rsidRPr="000B65ED">
        <w:rPr>
          <w:rFonts w:ascii="Times New Roman" w:hAnsi="Times New Roman" w:cs="Times New Roman"/>
          <w:sz w:val="24"/>
          <w:szCs w:val="24"/>
        </w:rPr>
        <w:t>/ 450 g = 1; 450 g</w:t>
      </w:r>
      <w:r w:rsidR="005F742B" w:rsidRPr="000B65ED">
        <w:rPr>
          <w:rFonts w:ascii="Times New Roman" w:hAnsi="Times New Roman" w:cs="Times New Roman"/>
          <w:sz w:val="24"/>
          <w:szCs w:val="24"/>
        </w:rPr>
        <w:t xml:space="preserve"> / 1 lb = 1; 1 kg / 1000 g = 1; 1000 g / 1 kg = 1.</w:t>
      </w:r>
    </w:p>
    <w:p w:rsidR="005F742B" w:rsidRPr="000B65ED" w:rsidRDefault="005F742B"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Como el número 1 es el módulo de la multiplicación y de la división, se pueden usar estos cuatro “unos” en convertir g en lb, lb en g, g en kg y kg en g.</w:t>
      </w:r>
    </w:p>
    <w:p w:rsidR="005F742B" w:rsidRPr="000B65ED" w:rsidRDefault="005F742B" w:rsidP="008B246F">
      <w:pPr>
        <w:spacing w:line="360" w:lineRule="auto"/>
        <w:jc w:val="both"/>
        <w:rPr>
          <w:rFonts w:ascii="Times New Roman" w:hAnsi="Times New Roman" w:cs="Times New Roman"/>
          <w:sz w:val="24"/>
          <w:szCs w:val="24"/>
        </w:rPr>
      </w:pPr>
      <w:r w:rsidRPr="005F742B">
        <w:rPr>
          <w:rFonts w:ascii="Times New Roman" w:hAnsi="Times New Roman" w:cs="Times New Roman"/>
          <w:color w:val="FF0000"/>
          <w:sz w:val="32"/>
          <w:szCs w:val="32"/>
        </w:rPr>
        <w:t>MASA:</w:t>
      </w:r>
      <w:r>
        <w:rPr>
          <w:rFonts w:ascii="Times New Roman" w:hAnsi="Times New Roman" w:cs="Times New Roman"/>
          <w:color w:val="FF0000"/>
          <w:sz w:val="32"/>
          <w:szCs w:val="32"/>
        </w:rPr>
        <w:t xml:space="preserve"> </w:t>
      </w:r>
      <w:r w:rsidRPr="000B65ED">
        <w:rPr>
          <w:rFonts w:ascii="Times New Roman" w:hAnsi="Times New Roman" w:cs="Times New Roman"/>
          <w:sz w:val="24"/>
          <w:szCs w:val="24"/>
        </w:rPr>
        <w:t>Cantidad de materia de un objeto.  La unidad básica es el kilogramo, la cual es grande para la mayoría de los trabajos en química y por ello se prefiere usar la unidad gramo (1 kg = 1000 g; entonces 1 g = 1x10</w:t>
      </w:r>
      <w:r w:rsidRPr="000B65ED">
        <w:rPr>
          <w:rFonts w:ascii="Times New Roman" w:hAnsi="Times New Roman" w:cs="Times New Roman"/>
          <w:sz w:val="24"/>
          <w:szCs w:val="24"/>
          <w:vertAlign w:val="superscript"/>
        </w:rPr>
        <w:t>-3</w:t>
      </w:r>
      <w:r w:rsidRPr="000B65ED">
        <w:rPr>
          <w:rFonts w:ascii="Times New Roman" w:hAnsi="Times New Roman" w:cs="Times New Roman"/>
          <w:sz w:val="24"/>
          <w:szCs w:val="24"/>
        </w:rPr>
        <w:t xml:space="preserve"> kg).</w:t>
      </w:r>
    </w:p>
    <w:p w:rsidR="005F742B" w:rsidRPr="000B65ED" w:rsidRDefault="005F742B"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En el laboratorio de química la masa se mide usando un instrumento llamado balanza.</w:t>
      </w:r>
    </w:p>
    <w:p w:rsidR="005F742B" w:rsidRPr="000B65ED" w:rsidRDefault="005F742B" w:rsidP="008B246F">
      <w:pPr>
        <w:spacing w:line="360" w:lineRule="auto"/>
        <w:jc w:val="both"/>
        <w:rPr>
          <w:rFonts w:ascii="Times New Roman" w:hAnsi="Times New Roman" w:cs="Times New Roman"/>
          <w:sz w:val="24"/>
          <w:szCs w:val="24"/>
        </w:rPr>
      </w:pPr>
      <w:r>
        <w:rPr>
          <w:rFonts w:ascii="Times New Roman" w:hAnsi="Times New Roman" w:cs="Times New Roman"/>
          <w:color w:val="FF0000"/>
          <w:sz w:val="32"/>
          <w:szCs w:val="32"/>
        </w:rPr>
        <w:t>PESO:</w:t>
      </w:r>
      <w:r>
        <w:rPr>
          <w:rFonts w:ascii="Times New Roman" w:hAnsi="Times New Roman" w:cs="Times New Roman"/>
          <w:color w:val="0070C0"/>
          <w:sz w:val="24"/>
          <w:szCs w:val="24"/>
        </w:rPr>
        <w:t xml:space="preserve"> </w:t>
      </w:r>
      <w:r w:rsidR="004F7B20" w:rsidRPr="000B65ED">
        <w:rPr>
          <w:rFonts w:ascii="Times New Roman" w:hAnsi="Times New Roman" w:cs="Times New Roman"/>
          <w:sz w:val="24"/>
          <w:szCs w:val="24"/>
        </w:rPr>
        <w:t>Es la fuerza con que la gravedad atrae cualquier cuerpo. Es proporcional a la masa:</w:t>
      </w:r>
    </w:p>
    <w:p w:rsidR="004F7B20" w:rsidRPr="000B65ED" w:rsidRDefault="004F7B20"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 xml:space="preserve">Peso = masa x aceleración de la gravedad. O sea: </w:t>
      </w:r>
      <w:r w:rsidRPr="000B65ED">
        <w:rPr>
          <w:rFonts w:ascii="Times New Roman" w:hAnsi="Times New Roman" w:cs="Times New Roman"/>
          <w:sz w:val="24"/>
          <w:szCs w:val="24"/>
          <w:highlight w:val="yellow"/>
        </w:rPr>
        <w:t>W = m * g</w:t>
      </w:r>
    </w:p>
    <w:p w:rsidR="0079677E" w:rsidRPr="000B65ED" w:rsidRDefault="004F7B20"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Se</w:t>
      </w:r>
      <w:r w:rsidR="0079677E" w:rsidRPr="000B65ED">
        <w:rPr>
          <w:rFonts w:ascii="Times New Roman" w:hAnsi="Times New Roman" w:cs="Times New Roman"/>
          <w:sz w:val="24"/>
          <w:szCs w:val="24"/>
        </w:rPr>
        <w:t>gún esta ecuación, el peso de un objeto cuya masa no cambia depende del valor de g y debido a eso un objeto cuya masa no varíe pesa diferente en la tierra y en la luna.</w:t>
      </w:r>
    </w:p>
    <w:p w:rsidR="0079677E" w:rsidRPr="000B65ED" w:rsidRDefault="0079677E" w:rsidP="008B246F">
      <w:pPr>
        <w:spacing w:line="360" w:lineRule="auto"/>
        <w:jc w:val="both"/>
        <w:rPr>
          <w:rFonts w:ascii="Times New Roman" w:hAnsi="Times New Roman" w:cs="Times New Roman"/>
          <w:sz w:val="24"/>
          <w:szCs w:val="24"/>
        </w:rPr>
      </w:pPr>
      <w:r>
        <w:rPr>
          <w:rFonts w:ascii="Times New Roman" w:hAnsi="Times New Roman" w:cs="Times New Roman"/>
          <w:color w:val="FF0000"/>
          <w:sz w:val="32"/>
          <w:szCs w:val="32"/>
        </w:rPr>
        <w:t>TIEMPO:</w:t>
      </w:r>
      <w:r>
        <w:rPr>
          <w:rFonts w:ascii="Times New Roman" w:hAnsi="Times New Roman" w:cs="Times New Roman"/>
          <w:color w:val="0070C0"/>
          <w:sz w:val="32"/>
          <w:szCs w:val="32"/>
        </w:rPr>
        <w:t xml:space="preserve"> </w:t>
      </w:r>
      <w:r w:rsidRPr="000B65ED">
        <w:rPr>
          <w:rFonts w:ascii="Times New Roman" w:hAnsi="Times New Roman" w:cs="Times New Roman"/>
          <w:sz w:val="24"/>
          <w:szCs w:val="24"/>
        </w:rPr>
        <w:t>En el SI se emplea la unidad segundo para medir el tiempo. Como es una unidad muy pequeña, se emplean otras unidades como el minuto o la hora.</w:t>
      </w:r>
    </w:p>
    <w:p w:rsidR="0079677E" w:rsidRPr="000B65ED" w:rsidRDefault="0079677E" w:rsidP="008B246F">
      <w:pPr>
        <w:spacing w:line="360" w:lineRule="auto"/>
        <w:jc w:val="both"/>
        <w:rPr>
          <w:rFonts w:ascii="Times New Roman" w:hAnsi="Times New Roman" w:cs="Times New Roman"/>
          <w:sz w:val="24"/>
          <w:szCs w:val="24"/>
        </w:rPr>
      </w:pPr>
      <w:r>
        <w:rPr>
          <w:rFonts w:ascii="Times New Roman" w:hAnsi="Times New Roman" w:cs="Times New Roman"/>
          <w:color w:val="FF0000"/>
          <w:sz w:val="32"/>
          <w:szCs w:val="32"/>
        </w:rPr>
        <w:t>TEMPERATURA</w:t>
      </w:r>
      <w:r w:rsidRPr="000B65ED">
        <w:rPr>
          <w:rFonts w:ascii="Times New Roman" w:hAnsi="Times New Roman" w:cs="Times New Roman"/>
          <w:sz w:val="32"/>
          <w:szCs w:val="32"/>
        </w:rPr>
        <w:t>:</w:t>
      </w:r>
      <w:r w:rsidRPr="000B65ED">
        <w:rPr>
          <w:rFonts w:ascii="Times New Roman" w:hAnsi="Times New Roman" w:cs="Times New Roman"/>
          <w:sz w:val="24"/>
          <w:szCs w:val="24"/>
        </w:rPr>
        <w:t xml:space="preserve"> La unidad en el SI para la temperatura es el kelvin. Sin embargo, las mediciones de temperatura en el laboratorio de química se hacen en grados Celsius. Otra unidad empleada es el grado Fahrenheit. Para establecer estas escalas, se emplean dos puntos fijos: la fusión y la ebullición del agua a presión atmosférica estándar. En la escala Celsius, a la fusión del agua se asigna el valor 0</w:t>
      </w:r>
      <w:r w:rsidR="00F64736" w:rsidRPr="000B65ED">
        <w:rPr>
          <w:rFonts w:ascii="Times New Roman" w:hAnsi="Times New Roman" w:cs="Times New Roman"/>
          <w:sz w:val="24"/>
          <w:szCs w:val="24"/>
        </w:rPr>
        <w:t xml:space="preserve"> </w:t>
      </w:r>
      <w:r w:rsidRPr="000B65ED">
        <w:rPr>
          <w:rFonts w:ascii="Times New Roman" w:hAnsi="Times New Roman" w:cs="Times New Roman"/>
          <w:sz w:val="24"/>
          <w:szCs w:val="24"/>
        </w:rPr>
        <w:t>°C y a la ebullición el valor 100</w:t>
      </w:r>
      <w:r w:rsidR="00F64736" w:rsidRPr="000B65ED">
        <w:rPr>
          <w:rFonts w:ascii="Times New Roman" w:hAnsi="Times New Roman" w:cs="Times New Roman"/>
          <w:sz w:val="24"/>
          <w:szCs w:val="24"/>
        </w:rPr>
        <w:t xml:space="preserve"> </w:t>
      </w:r>
      <w:r w:rsidRPr="000B65ED">
        <w:rPr>
          <w:rFonts w:ascii="Times New Roman" w:hAnsi="Times New Roman" w:cs="Times New Roman"/>
          <w:sz w:val="24"/>
          <w:szCs w:val="24"/>
        </w:rPr>
        <w:t>°C. En la escala Fahrenheit, los correspondientes valores son 32</w:t>
      </w:r>
      <w:r w:rsidR="00F64736" w:rsidRPr="000B65ED">
        <w:rPr>
          <w:rFonts w:ascii="Times New Roman" w:hAnsi="Times New Roman" w:cs="Times New Roman"/>
          <w:sz w:val="24"/>
          <w:szCs w:val="24"/>
        </w:rPr>
        <w:t xml:space="preserve"> </w:t>
      </w:r>
      <w:r w:rsidRPr="000B65ED">
        <w:rPr>
          <w:rFonts w:ascii="Times New Roman" w:hAnsi="Times New Roman" w:cs="Times New Roman"/>
          <w:sz w:val="24"/>
          <w:szCs w:val="24"/>
        </w:rPr>
        <w:t>°F y 212</w:t>
      </w:r>
      <w:r w:rsidR="00F64736" w:rsidRPr="000B65ED">
        <w:rPr>
          <w:rFonts w:ascii="Times New Roman" w:hAnsi="Times New Roman" w:cs="Times New Roman"/>
          <w:sz w:val="24"/>
          <w:szCs w:val="24"/>
        </w:rPr>
        <w:t xml:space="preserve"> </w:t>
      </w:r>
      <w:r w:rsidRPr="000B65ED">
        <w:rPr>
          <w:rFonts w:ascii="Times New Roman" w:hAnsi="Times New Roman" w:cs="Times New Roman"/>
          <w:sz w:val="24"/>
          <w:szCs w:val="24"/>
        </w:rPr>
        <w:t>°F</w:t>
      </w:r>
      <w:r w:rsidR="00F64736" w:rsidRPr="000B65ED">
        <w:rPr>
          <w:rFonts w:ascii="Times New Roman" w:hAnsi="Times New Roman" w:cs="Times New Roman"/>
          <w:sz w:val="24"/>
          <w:szCs w:val="24"/>
        </w:rPr>
        <w:t xml:space="preserve">. Entre los mismos puntos caben </w:t>
      </w:r>
      <w:r w:rsidR="00F64736" w:rsidRPr="000B65ED">
        <w:rPr>
          <w:rFonts w:ascii="Times New Roman" w:hAnsi="Times New Roman" w:cs="Times New Roman"/>
          <w:sz w:val="24"/>
          <w:szCs w:val="24"/>
        </w:rPr>
        <w:lastRenderedPageBreak/>
        <w:t>180 grados Fahrenheit y 100 grados Celsius. Esto significa que un grado Celsius es 1,8 veces más grande que un grado Fahrenheit.</w:t>
      </w:r>
      <w:bookmarkStart w:id="0" w:name="_GoBack"/>
      <w:bookmarkEnd w:id="0"/>
    </w:p>
    <w:p w:rsidR="00F64736" w:rsidRPr="000B65ED" w:rsidRDefault="00F64736"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Para convertir grados Celsius en grados Fahrenheit se usa esta ecuación:</w:t>
      </w:r>
    </w:p>
    <w:p w:rsidR="00F64736" w:rsidRPr="000B65ED" w:rsidRDefault="00F64736"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highlight w:val="yellow"/>
        </w:rPr>
        <w:t>°F = 1,8 (°C) + 32</w:t>
      </w:r>
    </w:p>
    <w:p w:rsidR="00F64736" w:rsidRPr="000B65ED" w:rsidRDefault="00F64736"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Para convertir grados Celsius en Kelvin se usa esta ecuación:</w:t>
      </w:r>
    </w:p>
    <w:p w:rsidR="00F64736" w:rsidRPr="000B65ED" w:rsidRDefault="00F64736"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highlight w:val="yellow"/>
        </w:rPr>
        <w:t>K = °C + 273,15</w:t>
      </w:r>
    </w:p>
    <w:p w:rsidR="003E132A" w:rsidRDefault="003E132A" w:rsidP="008B246F">
      <w:pPr>
        <w:spacing w:line="360" w:lineRule="auto"/>
        <w:jc w:val="both"/>
        <w:rPr>
          <w:rFonts w:ascii="Times New Roman" w:hAnsi="Times New Roman" w:cs="Times New Roman"/>
          <w:color w:val="0070C0"/>
          <w:sz w:val="24"/>
          <w:szCs w:val="24"/>
        </w:rPr>
      </w:pPr>
    </w:p>
    <w:p w:rsidR="003E132A" w:rsidRPr="000B65ED" w:rsidRDefault="003E132A" w:rsidP="008B246F">
      <w:pPr>
        <w:spacing w:line="360" w:lineRule="auto"/>
        <w:jc w:val="both"/>
        <w:rPr>
          <w:rFonts w:ascii="Times New Roman" w:hAnsi="Times New Roman" w:cs="Times New Roman"/>
          <w:sz w:val="24"/>
          <w:szCs w:val="24"/>
        </w:rPr>
      </w:pPr>
      <w:r>
        <w:rPr>
          <w:rFonts w:ascii="Times New Roman" w:hAnsi="Times New Roman" w:cs="Times New Roman"/>
          <w:color w:val="FF0000"/>
          <w:sz w:val="32"/>
          <w:szCs w:val="32"/>
        </w:rPr>
        <w:t>UNIDADES DERIVADAS</w:t>
      </w:r>
      <w:r w:rsidRPr="000B65ED">
        <w:rPr>
          <w:rFonts w:ascii="Times New Roman" w:hAnsi="Times New Roman" w:cs="Times New Roman"/>
          <w:sz w:val="32"/>
          <w:szCs w:val="32"/>
        </w:rPr>
        <w:t>:</w:t>
      </w:r>
      <w:r w:rsidRPr="000B65ED">
        <w:rPr>
          <w:rFonts w:ascii="Times New Roman" w:hAnsi="Times New Roman" w:cs="Times New Roman"/>
          <w:sz w:val="24"/>
          <w:szCs w:val="24"/>
        </w:rPr>
        <w:t xml:space="preserve"> Son unidades que resultan de combinar las unidades de dos o más magnitudes básicas. Por ejemplo, la velocidad es una distancia dividida por el tiempo empleado en recorrer esa distancia y, por ello, las unidades de velocidad son unidad de longitud dividida por unidad de tiempo: m / s; pie / h; km / h.</w:t>
      </w:r>
    </w:p>
    <w:p w:rsidR="003E132A" w:rsidRDefault="003E132A" w:rsidP="008B246F">
      <w:pPr>
        <w:spacing w:line="360" w:lineRule="auto"/>
        <w:jc w:val="both"/>
        <w:rPr>
          <w:rFonts w:ascii="Times New Roman" w:hAnsi="Times New Roman" w:cs="Times New Roman"/>
          <w:color w:val="0070C0"/>
          <w:sz w:val="24"/>
          <w:szCs w:val="24"/>
        </w:rPr>
      </w:pPr>
      <w:r w:rsidRPr="000B65ED">
        <w:rPr>
          <w:rFonts w:ascii="Times New Roman" w:hAnsi="Times New Roman" w:cs="Times New Roman"/>
          <w:sz w:val="24"/>
          <w:szCs w:val="24"/>
        </w:rPr>
        <w:t>El volumen (longitud</w:t>
      </w:r>
      <w:r w:rsidRPr="000B65ED">
        <w:rPr>
          <w:rFonts w:ascii="Times New Roman" w:hAnsi="Times New Roman" w:cs="Times New Roman"/>
          <w:sz w:val="24"/>
          <w:szCs w:val="24"/>
          <w:vertAlign w:val="superscript"/>
        </w:rPr>
        <w:t>3</w:t>
      </w:r>
      <w:r w:rsidRPr="000B65ED">
        <w:rPr>
          <w:rFonts w:ascii="Times New Roman" w:hAnsi="Times New Roman" w:cs="Times New Roman"/>
          <w:sz w:val="24"/>
          <w:szCs w:val="24"/>
        </w:rPr>
        <w:t>) es una medición muy utilizada en química</w:t>
      </w:r>
      <w:r w:rsidR="004F13E7" w:rsidRPr="000B65ED">
        <w:rPr>
          <w:rFonts w:ascii="Times New Roman" w:hAnsi="Times New Roman" w:cs="Times New Roman"/>
          <w:sz w:val="24"/>
          <w:szCs w:val="24"/>
        </w:rPr>
        <w:t>. El volumen es el espacio que ocupa un objeto y constituye la magnitud física que informa sobre la extensión de un cuerpo en relación a tres dimensiones (alto, largo y ancho).</w:t>
      </w:r>
      <w:r w:rsidRPr="000B65ED">
        <w:rPr>
          <w:rFonts w:ascii="Times New Roman" w:hAnsi="Times New Roman" w:cs="Times New Roman"/>
          <w:sz w:val="24"/>
          <w:szCs w:val="24"/>
        </w:rPr>
        <w:t xml:space="preserve"> </w:t>
      </w:r>
      <w:r w:rsidR="004F13E7" w:rsidRPr="000B65ED">
        <w:rPr>
          <w:rFonts w:ascii="Times New Roman" w:hAnsi="Times New Roman" w:cs="Times New Roman"/>
          <w:sz w:val="24"/>
          <w:szCs w:val="24"/>
        </w:rPr>
        <w:t>S</w:t>
      </w:r>
      <w:r w:rsidRPr="000B65ED">
        <w:rPr>
          <w:rFonts w:ascii="Times New Roman" w:hAnsi="Times New Roman" w:cs="Times New Roman"/>
          <w:sz w:val="24"/>
          <w:szCs w:val="24"/>
        </w:rPr>
        <w:t>u unidad en SI es m</w:t>
      </w:r>
      <w:r w:rsidRPr="000B65ED">
        <w:rPr>
          <w:rFonts w:ascii="Times New Roman" w:hAnsi="Times New Roman" w:cs="Times New Roman"/>
          <w:sz w:val="24"/>
          <w:szCs w:val="24"/>
          <w:vertAlign w:val="superscript"/>
        </w:rPr>
        <w:t>3</w:t>
      </w:r>
      <w:r w:rsidRPr="000B65ED">
        <w:rPr>
          <w:rFonts w:ascii="Times New Roman" w:hAnsi="Times New Roman" w:cs="Times New Roman"/>
          <w:sz w:val="24"/>
          <w:szCs w:val="24"/>
        </w:rPr>
        <w:t xml:space="preserve"> (metro cúbico), pero se usan con más frecuencia el cm</w:t>
      </w:r>
      <w:r w:rsidRPr="000B65ED">
        <w:rPr>
          <w:rFonts w:ascii="Times New Roman" w:hAnsi="Times New Roman" w:cs="Times New Roman"/>
          <w:sz w:val="24"/>
          <w:szCs w:val="24"/>
          <w:vertAlign w:val="superscript"/>
        </w:rPr>
        <w:t>3</w:t>
      </w:r>
      <w:r w:rsidRPr="000B65ED">
        <w:rPr>
          <w:rFonts w:ascii="Times New Roman" w:hAnsi="Times New Roman" w:cs="Times New Roman"/>
          <w:sz w:val="24"/>
          <w:szCs w:val="24"/>
        </w:rPr>
        <w:t xml:space="preserve"> (centímetro cúbico) y el L (litro)</w:t>
      </w:r>
      <w:r>
        <w:rPr>
          <w:rFonts w:ascii="Times New Roman" w:hAnsi="Times New Roman" w:cs="Times New Roman"/>
          <w:color w:val="0070C0"/>
          <w:sz w:val="24"/>
          <w:szCs w:val="24"/>
        </w:rPr>
        <w:t>.</w:t>
      </w:r>
    </w:p>
    <w:p w:rsidR="003E132A" w:rsidRDefault="003E132A" w:rsidP="008B246F">
      <w:pPr>
        <w:spacing w:line="360" w:lineRule="auto"/>
        <w:jc w:val="both"/>
        <w:rPr>
          <w:rFonts w:ascii="Times New Roman" w:hAnsi="Times New Roman" w:cs="Times New Roman"/>
          <w:color w:val="0070C0"/>
          <w:sz w:val="24"/>
          <w:szCs w:val="24"/>
        </w:rPr>
      </w:pPr>
      <w:r w:rsidRPr="003E132A">
        <w:rPr>
          <w:rFonts w:ascii="Times New Roman" w:hAnsi="Times New Roman" w:cs="Times New Roman"/>
          <w:color w:val="0070C0"/>
          <w:sz w:val="24"/>
          <w:szCs w:val="24"/>
          <w:highlight w:val="yellow"/>
        </w:rPr>
        <w:t xml:space="preserve">1 L = 1000 </w:t>
      </w:r>
      <w:proofErr w:type="spellStart"/>
      <w:r w:rsidRPr="003E132A">
        <w:rPr>
          <w:rFonts w:ascii="Times New Roman" w:hAnsi="Times New Roman" w:cs="Times New Roman"/>
          <w:color w:val="0070C0"/>
          <w:sz w:val="24"/>
          <w:szCs w:val="24"/>
          <w:highlight w:val="yellow"/>
        </w:rPr>
        <w:t>mL</w:t>
      </w:r>
      <w:proofErr w:type="spellEnd"/>
      <w:r w:rsidRPr="003E132A">
        <w:rPr>
          <w:rFonts w:ascii="Times New Roman" w:hAnsi="Times New Roman" w:cs="Times New Roman"/>
          <w:color w:val="0070C0"/>
          <w:sz w:val="24"/>
          <w:szCs w:val="24"/>
          <w:highlight w:val="yellow"/>
        </w:rPr>
        <w:t xml:space="preserve"> = 1000 cm</w:t>
      </w:r>
      <w:r w:rsidRPr="003E132A">
        <w:rPr>
          <w:rFonts w:ascii="Times New Roman" w:hAnsi="Times New Roman" w:cs="Times New Roman"/>
          <w:color w:val="0070C0"/>
          <w:sz w:val="24"/>
          <w:szCs w:val="24"/>
          <w:highlight w:val="yellow"/>
          <w:vertAlign w:val="superscript"/>
        </w:rPr>
        <w:t>3</w:t>
      </w:r>
      <w:r w:rsidRPr="003E132A">
        <w:rPr>
          <w:rFonts w:ascii="Times New Roman" w:hAnsi="Times New Roman" w:cs="Times New Roman"/>
          <w:color w:val="0070C0"/>
          <w:sz w:val="24"/>
          <w:szCs w:val="24"/>
          <w:highlight w:val="yellow"/>
        </w:rPr>
        <w:t xml:space="preserve"> = 1 dm</w:t>
      </w:r>
      <w:r w:rsidRPr="003E132A">
        <w:rPr>
          <w:rFonts w:ascii="Times New Roman" w:hAnsi="Times New Roman" w:cs="Times New Roman"/>
          <w:color w:val="0070C0"/>
          <w:sz w:val="24"/>
          <w:szCs w:val="24"/>
          <w:highlight w:val="yellow"/>
          <w:vertAlign w:val="superscript"/>
        </w:rPr>
        <w:t>3</w:t>
      </w:r>
    </w:p>
    <w:p w:rsidR="003E132A" w:rsidRPr="003E132A" w:rsidRDefault="003E132A" w:rsidP="008B246F">
      <w:pPr>
        <w:spacing w:line="360" w:lineRule="auto"/>
        <w:jc w:val="both"/>
        <w:rPr>
          <w:rFonts w:ascii="Times New Roman" w:hAnsi="Times New Roman" w:cs="Times New Roman"/>
          <w:color w:val="0070C0"/>
          <w:sz w:val="24"/>
          <w:szCs w:val="24"/>
        </w:rPr>
      </w:pPr>
    </w:p>
    <w:p w:rsidR="00F64736" w:rsidRPr="000B65ED" w:rsidRDefault="004F13E7" w:rsidP="008B246F">
      <w:pPr>
        <w:spacing w:line="360" w:lineRule="auto"/>
        <w:jc w:val="center"/>
        <w:rPr>
          <w:rFonts w:ascii="Times New Roman" w:hAnsi="Times New Roman" w:cs="Times New Roman"/>
          <w:color w:val="FF0000"/>
          <w:sz w:val="24"/>
          <w:szCs w:val="24"/>
        </w:rPr>
      </w:pPr>
      <w:r w:rsidRPr="000B65ED">
        <w:rPr>
          <w:rFonts w:ascii="Times New Roman" w:hAnsi="Times New Roman" w:cs="Times New Roman"/>
          <w:color w:val="FF0000"/>
          <w:sz w:val="32"/>
          <w:szCs w:val="32"/>
        </w:rPr>
        <w:t>EJERCICIOS</w:t>
      </w:r>
    </w:p>
    <w:p w:rsidR="004F13E7" w:rsidRDefault="004F13E7" w:rsidP="008B246F">
      <w:pPr>
        <w:spacing w:line="360" w:lineRule="auto"/>
        <w:jc w:val="both"/>
        <w:rPr>
          <w:rFonts w:ascii="Times New Roman" w:hAnsi="Times New Roman" w:cs="Times New Roman"/>
          <w:color w:val="0070C0"/>
          <w:sz w:val="24"/>
          <w:szCs w:val="24"/>
        </w:rPr>
      </w:pPr>
    </w:p>
    <w:p w:rsidR="004F13E7" w:rsidRPr="000B65ED" w:rsidRDefault="00707DE1"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Realice las siguientes conversiones:</w:t>
      </w:r>
    </w:p>
    <w:p w:rsidR="00707DE1" w:rsidRPr="000B65ED" w:rsidRDefault="00707DE1"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1,85 kg = ________ g                                                     1 día = ________ s</w:t>
      </w:r>
    </w:p>
    <w:p w:rsidR="00707DE1" w:rsidRPr="000B65ED" w:rsidRDefault="00707DE1"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325 g = ________ kg                                                      1 mes = ________ h</w:t>
      </w:r>
    </w:p>
    <w:p w:rsidR="00707DE1" w:rsidRPr="000B65ED" w:rsidRDefault="00707DE1"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3139 mm = ________ cm                                               1 h = ________ s</w:t>
      </w:r>
    </w:p>
    <w:p w:rsidR="00707DE1" w:rsidRPr="000B65ED" w:rsidRDefault="00707DE1"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0,012 m = ________ mm                                                3,45 g = ________ mg</w:t>
      </w:r>
    </w:p>
    <w:p w:rsidR="00707DE1" w:rsidRPr="000B65ED" w:rsidRDefault="00707DE1" w:rsidP="008B246F">
      <w:pPr>
        <w:spacing w:line="360" w:lineRule="auto"/>
        <w:jc w:val="both"/>
        <w:rPr>
          <w:rFonts w:ascii="Times New Roman" w:hAnsi="Times New Roman" w:cs="Times New Roman"/>
          <w:sz w:val="24"/>
          <w:szCs w:val="24"/>
        </w:rPr>
      </w:pPr>
    </w:p>
    <w:p w:rsidR="00707DE1" w:rsidRPr="000B65ED" w:rsidRDefault="00707DE1"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Realice las siguientes conversiones:</w:t>
      </w:r>
    </w:p>
    <w:p w:rsidR="00707DE1" w:rsidRPr="000B65ED" w:rsidRDefault="00707DE1"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 xml:space="preserve">2,28 L = ________ </w:t>
      </w:r>
      <w:proofErr w:type="spellStart"/>
      <w:r w:rsidRPr="000B65ED">
        <w:rPr>
          <w:rFonts w:ascii="Times New Roman" w:hAnsi="Times New Roman" w:cs="Times New Roman"/>
          <w:sz w:val="24"/>
          <w:szCs w:val="24"/>
        </w:rPr>
        <w:t>mL</w:t>
      </w:r>
      <w:proofErr w:type="spellEnd"/>
      <w:r w:rsidRPr="000B65ED">
        <w:rPr>
          <w:rFonts w:ascii="Times New Roman" w:hAnsi="Times New Roman" w:cs="Times New Roman"/>
          <w:sz w:val="24"/>
          <w:szCs w:val="24"/>
        </w:rPr>
        <w:t xml:space="preserve">                                                   4135 cm</w:t>
      </w:r>
      <w:r w:rsidRPr="000B65ED">
        <w:rPr>
          <w:rFonts w:ascii="Times New Roman" w:hAnsi="Times New Roman" w:cs="Times New Roman"/>
          <w:sz w:val="24"/>
          <w:szCs w:val="24"/>
          <w:vertAlign w:val="superscript"/>
        </w:rPr>
        <w:t>3</w:t>
      </w:r>
      <w:r w:rsidRPr="000B65ED">
        <w:rPr>
          <w:rFonts w:ascii="Times New Roman" w:hAnsi="Times New Roman" w:cs="Times New Roman"/>
          <w:sz w:val="24"/>
          <w:szCs w:val="24"/>
        </w:rPr>
        <w:t xml:space="preserve"> = ________ L</w:t>
      </w:r>
    </w:p>
    <w:p w:rsidR="00707DE1" w:rsidRPr="000B65ED" w:rsidRDefault="00707DE1"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 xml:space="preserve">3,28 </w:t>
      </w:r>
      <w:proofErr w:type="spellStart"/>
      <w:r w:rsidRPr="000B65ED">
        <w:rPr>
          <w:rFonts w:ascii="Times New Roman" w:hAnsi="Times New Roman" w:cs="Times New Roman"/>
          <w:sz w:val="24"/>
          <w:szCs w:val="24"/>
        </w:rPr>
        <w:t>mL</w:t>
      </w:r>
      <w:proofErr w:type="spellEnd"/>
      <w:r w:rsidRPr="000B65ED">
        <w:rPr>
          <w:rFonts w:ascii="Times New Roman" w:hAnsi="Times New Roman" w:cs="Times New Roman"/>
          <w:sz w:val="24"/>
          <w:szCs w:val="24"/>
        </w:rPr>
        <w:t xml:space="preserve"> = ________ cm</w:t>
      </w:r>
      <w:r w:rsidRPr="000B65ED">
        <w:rPr>
          <w:rFonts w:ascii="Times New Roman" w:hAnsi="Times New Roman" w:cs="Times New Roman"/>
          <w:sz w:val="24"/>
          <w:szCs w:val="24"/>
          <w:vertAlign w:val="superscript"/>
        </w:rPr>
        <w:t>3</w:t>
      </w:r>
      <w:r w:rsidRPr="000B65ED">
        <w:rPr>
          <w:rFonts w:ascii="Times New Roman" w:hAnsi="Times New Roman" w:cs="Times New Roman"/>
          <w:sz w:val="24"/>
          <w:szCs w:val="24"/>
        </w:rPr>
        <w:t xml:space="preserve">                                               3,06 m</w:t>
      </w:r>
      <w:r w:rsidRPr="000B65ED">
        <w:rPr>
          <w:rFonts w:ascii="Times New Roman" w:hAnsi="Times New Roman" w:cs="Times New Roman"/>
          <w:sz w:val="24"/>
          <w:szCs w:val="24"/>
          <w:vertAlign w:val="superscript"/>
        </w:rPr>
        <w:t>3</w:t>
      </w:r>
      <w:r w:rsidRPr="000B65ED">
        <w:rPr>
          <w:rFonts w:ascii="Times New Roman" w:hAnsi="Times New Roman" w:cs="Times New Roman"/>
          <w:sz w:val="24"/>
          <w:szCs w:val="24"/>
        </w:rPr>
        <w:t xml:space="preserve"> = ________ cm</w:t>
      </w:r>
      <w:r w:rsidRPr="000B65ED">
        <w:rPr>
          <w:rFonts w:ascii="Times New Roman" w:hAnsi="Times New Roman" w:cs="Times New Roman"/>
          <w:sz w:val="24"/>
          <w:szCs w:val="24"/>
          <w:vertAlign w:val="superscript"/>
        </w:rPr>
        <w:t>3</w:t>
      </w:r>
    </w:p>
    <w:p w:rsidR="00707DE1" w:rsidRPr="000B65ED" w:rsidRDefault="00707DE1"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4,86 m</w:t>
      </w:r>
      <w:r w:rsidRPr="000B65ED">
        <w:rPr>
          <w:rFonts w:ascii="Times New Roman" w:hAnsi="Times New Roman" w:cs="Times New Roman"/>
          <w:sz w:val="24"/>
          <w:szCs w:val="24"/>
          <w:vertAlign w:val="superscript"/>
        </w:rPr>
        <w:t>3</w:t>
      </w:r>
      <w:r w:rsidRPr="000B65ED">
        <w:rPr>
          <w:rFonts w:ascii="Times New Roman" w:hAnsi="Times New Roman" w:cs="Times New Roman"/>
          <w:sz w:val="24"/>
          <w:szCs w:val="24"/>
        </w:rPr>
        <w:t xml:space="preserve"> = ________ L                                                    10,7 L = ________ </w:t>
      </w:r>
      <w:proofErr w:type="spellStart"/>
      <w:r w:rsidRPr="000B65ED">
        <w:rPr>
          <w:rFonts w:ascii="Times New Roman" w:hAnsi="Times New Roman" w:cs="Times New Roman"/>
          <w:sz w:val="24"/>
          <w:szCs w:val="24"/>
        </w:rPr>
        <w:t>dL</w:t>
      </w:r>
      <w:proofErr w:type="spellEnd"/>
    </w:p>
    <w:p w:rsidR="00707DE1" w:rsidRPr="000B65ED" w:rsidRDefault="00707DE1" w:rsidP="008B246F">
      <w:pPr>
        <w:spacing w:line="360" w:lineRule="auto"/>
        <w:jc w:val="both"/>
        <w:rPr>
          <w:rFonts w:ascii="Times New Roman" w:hAnsi="Times New Roman" w:cs="Times New Roman"/>
          <w:sz w:val="24"/>
          <w:szCs w:val="24"/>
        </w:rPr>
      </w:pPr>
    </w:p>
    <w:p w:rsidR="00707DE1" w:rsidRPr="000B65ED" w:rsidRDefault="00707DE1"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Realice las siguientes conversiones:</w:t>
      </w:r>
    </w:p>
    <w:p w:rsidR="00707DE1" w:rsidRPr="000B65ED" w:rsidRDefault="00707DE1"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63,2 pul = ________ cm                                                 4 mi = ________ km</w:t>
      </w:r>
    </w:p>
    <w:p w:rsidR="00707DE1" w:rsidRPr="000B65ED" w:rsidRDefault="00DE2FC2"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32 pie = ________ m                                                      1254 g = ________ lb</w:t>
      </w:r>
    </w:p>
    <w:p w:rsidR="00DE2FC2" w:rsidRPr="000B65ED" w:rsidRDefault="00DE2FC2"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4,18 lb = ________ g                                                      185 °F = ________ °C</w:t>
      </w:r>
    </w:p>
    <w:p w:rsidR="00DE2FC2" w:rsidRPr="000B65ED" w:rsidRDefault="00DE2FC2"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263 lb = ________ kg                                                     131 °C = ________ K</w:t>
      </w:r>
    </w:p>
    <w:p w:rsidR="00DE2FC2" w:rsidRPr="000B65ED" w:rsidRDefault="00DE2FC2"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3,18 gal = ________ L                                                    86 °C = ________ °F</w:t>
      </w:r>
    </w:p>
    <w:p w:rsidR="00DE2FC2" w:rsidRPr="000B65ED" w:rsidRDefault="00DE2FC2"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4235 cm</w:t>
      </w:r>
      <w:r w:rsidRPr="000B65ED">
        <w:rPr>
          <w:rFonts w:ascii="Times New Roman" w:hAnsi="Times New Roman" w:cs="Times New Roman"/>
          <w:sz w:val="24"/>
          <w:szCs w:val="24"/>
          <w:vertAlign w:val="superscript"/>
        </w:rPr>
        <w:t>3</w:t>
      </w:r>
      <w:r w:rsidRPr="000B65ED">
        <w:rPr>
          <w:rFonts w:ascii="Times New Roman" w:hAnsi="Times New Roman" w:cs="Times New Roman"/>
          <w:sz w:val="24"/>
          <w:szCs w:val="24"/>
        </w:rPr>
        <w:t xml:space="preserve"> = ________ gal                                               48 °F = ________ K</w:t>
      </w:r>
    </w:p>
    <w:p w:rsidR="00DE2FC2" w:rsidRPr="000B65ED" w:rsidRDefault="00DE2FC2" w:rsidP="008B246F">
      <w:pPr>
        <w:spacing w:line="360" w:lineRule="auto"/>
        <w:jc w:val="both"/>
        <w:rPr>
          <w:rFonts w:ascii="Times New Roman" w:hAnsi="Times New Roman" w:cs="Times New Roman"/>
          <w:sz w:val="24"/>
          <w:szCs w:val="24"/>
        </w:rPr>
      </w:pPr>
    </w:p>
    <w:p w:rsidR="00707DE1" w:rsidRPr="000B65ED" w:rsidRDefault="00DE2FC2"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El motor de un automóvil lleva un anticongelante válido hasta - 22 °C. ¿Este anticongelante protege el motor a una temperatura de – 15 °F?</w:t>
      </w:r>
    </w:p>
    <w:p w:rsidR="00DE2FC2" w:rsidRPr="000B65ED" w:rsidRDefault="00DE2FC2" w:rsidP="008B246F">
      <w:pPr>
        <w:spacing w:line="360" w:lineRule="auto"/>
        <w:jc w:val="both"/>
        <w:rPr>
          <w:rFonts w:ascii="Times New Roman" w:hAnsi="Times New Roman" w:cs="Times New Roman"/>
          <w:sz w:val="24"/>
          <w:szCs w:val="24"/>
        </w:rPr>
      </w:pPr>
    </w:p>
    <w:p w:rsidR="00DE2FC2" w:rsidRPr="000B65ED" w:rsidRDefault="00B75160" w:rsidP="008B246F">
      <w:pPr>
        <w:spacing w:line="360" w:lineRule="auto"/>
        <w:jc w:val="both"/>
        <w:rPr>
          <w:rFonts w:ascii="Times New Roman" w:hAnsi="Times New Roman" w:cs="Times New Roman"/>
          <w:sz w:val="24"/>
          <w:szCs w:val="24"/>
        </w:rPr>
      </w:pPr>
      <w:r w:rsidRPr="000B65ED">
        <w:rPr>
          <w:rFonts w:ascii="Times New Roman" w:hAnsi="Times New Roman" w:cs="Times New Roman"/>
          <w:sz w:val="24"/>
          <w:szCs w:val="24"/>
        </w:rPr>
        <w:t>El cero absoluto de temperatura se alcanza a – 273,15 °C. ¿Es posible conseguir una temperatura de – 465 °F?</w:t>
      </w:r>
    </w:p>
    <w:p w:rsidR="008314DE" w:rsidRDefault="008314DE" w:rsidP="008B246F">
      <w:pPr>
        <w:spacing w:line="360" w:lineRule="auto"/>
        <w:jc w:val="both"/>
        <w:rPr>
          <w:rFonts w:ascii="Times New Roman" w:hAnsi="Times New Roman" w:cs="Times New Roman"/>
          <w:color w:val="0070C0"/>
          <w:sz w:val="24"/>
          <w:szCs w:val="24"/>
        </w:rPr>
      </w:pPr>
    </w:p>
    <w:p w:rsidR="008314DE" w:rsidRDefault="00B5566B" w:rsidP="008314DE">
      <w:pPr>
        <w:spacing w:line="360" w:lineRule="auto"/>
        <w:jc w:val="center"/>
        <w:rPr>
          <w:rFonts w:ascii="Times New Roman" w:hAnsi="Times New Roman" w:cs="Times New Roman"/>
          <w:color w:val="FF0000"/>
          <w:sz w:val="32"/>
          <w:szCs w:val="32"/>
        </w:rPr>
      </w:pPr>
      <w:r>
        <w:rPr>
          <w:rFonts w:ascii="Times New Roman" w:hAnsi="Times New Roman" w:cs="Times New Roman"/>
          <w:color w:val="FF0000"/>
          <w:sz w:val="32"/>
          <w:szCs w:val="32"/>
          <w:lang w:val="es-ES"/>
        </w:rPr>
        <w:t>BIBLIOGRAFÍA</w:t>
      </w:r>
    </w:p>
    <w:p w:rsidR="00164847" w:rsidRPr="000B65ED" w:rsidRDefault="004F1014" w:rsidP="0077369E">
      <w:pPr>
        <w:spacing w:line="360" w:lineRule="auto"/>
        <w:jc w:val="both"/>
        <w:rPr>
          <w:rFonts w:ascii="Times New Roman" w:hAnsi="Times New Roman" w:cs="Times New Roman"/>
          <w:sz w:val="24"/>
          <w:szCs w:val="24"/>
          <w:lang w:val="es-ES"/>
        </w:rPr>
      </w:pPr>
      <w:proofErr w:type="spellStart"/>
      <w:r w:rsidRPr="000B65ED">
        <w:rPr>
          <w:rFonts w:ascii="Times New Roman" w:hAnsi="Times New Roman" w:cs="Times New Roman"/>
          <w:sz w:val="24"/>
          <w:szCs w:val="24"/>
          <w:lang w:val="es-ES"/>
        </w:rPr>
        <w:t>Petrucci</w:t>
      </w:r>
      <w:proofErr w:type="spellEnd"/>
      <w:r w:rsidRPr="000B65ED">
        <w:rPr>
          <w:rFonts w:ascii="Times New Roman" w:hAnsi="Times New Roman" w:cs="Times New Roman"/>
          <w:sz w:val="24"/>
          <w:szCs w:val="24"/>
          <w:lang w:val="es-ES"/>
        </w:rPr>
        <w:t xml:space="preserve">, </w:t>
      </w:r>
      <w:r w:rsidR="00056301" w:rsidRPr="000B65ED">
        <w:rPr>
          <w:rFonts w:ascii="Times New Roman" w:hAnsi="Times New Roman" w:cs="Times New Roman"/>
          <w:sz w:val="24"/>
          <w:szCs w:val="24"/>
          <w:lang w:val="es-ES"/>
        </w:rPr>
        <w:t>Ralph H,</w:t>
      </w:r>
      <w:r w:rsidRPr="000B65ED">
        <w:rPr>
          <w:rFonts w:ascii="Times New Roman" w:hAnsi="Times New Roman" w:cs="Times New Roman"/>
          <w:sz w:val="24"/>
          <w:szCs w:val="24"/>
          <w:lang w:val="es-ES"/>
        </w:rPr>
        <w:t xml:space="preserve"> </w:t>
      </w:r>
      <w:proofErr w:type="spellStart"/>
      <w:r w:rsidR="00056301" w:rsidRPr="000B65ED">
        <w:rPr>
          <w:rFonts w:ascii="Times New Roman" w:hAnsi="Times New Roman" w:cs="Times New Roman"/>
          <w:sz w:val="24"/>
          <w:szCs w:val="24"/>
          <w:lang w:val="es-ES"/>
        </w:rPr>
        <w:t>Harwood</w:t>
      </w:r>
      <w:proofErr w:type="spellEnd"/>
      <w:r w:rsidR="00056301" w:rsidRPr="000B65ED">
        <w:rPr>
          <w:rFonts w:ascii="Times New Roman" w:hAnsi="Times New Roman" w:cs="Times New Roman"/>
          <w:sz w:val="24"/>
          <w:szCs w:val="24"/>
          <w:lang w:val="es-ES"/>
        </w:rPr>
        <w:t xml:space="preserve"> William </w:t>
      </w:r>
      <w:r w:rsidR="00FF43E9" w:rsidRPr="000B65ED">
        <w:rPr>
          <w:rFonts w:ascii="Times New Roman" w:hAnsi="Times New Roman" w:cs="Times New Roman"/>
          <w:sz w:val="24"/>
          <w:szCs w:val="24"/>
          <w:lang w:val="es-ES"/>
        </w:rPr>
        <w:t xml:space="preserve">S. QUIMICA GENERAL. </w:t>
      </w:r>
      <w:r w:rsidR="00F225B3" w:rsidRPr="000B65ED">
        <w:rPr>
          <w:rFonts w:ascii="Times New Roman" w:hAnsi="Times New Roman" w:cs="Times New Roman"/>
          <w:sz w:val="24"/>
          <w:szCs w:val="24"/>
          <w:lang w:val="es-ES"/>
        </w:rPr>
        <w:t xml:space="preserve">Principios </w:t>
      </w:r>
      <w:r w:rsidR="003923A5" w:rsidRPr="000B65ED">
        <w:rPr>
          <w:rFonts w:ascii="Times New Roman" w:hAnsi="Times New Roman" w:cs="Times New Roman"/>
          <w:sz w:val="24"/>
          <w:szCs w:val="24"/>
          <w:lang w:val="es-ES"/>
        </w:rPr>
        <w:t xml:space="preserve">y </w:t>
      </w:r>
      <w:r w:rsidR="00164847" w:rsidRPr="000B65ED">
        <w:rPr>
          <w:rFonts w:ascii="Times New Roman" w:hAnsi="Times New Roman" w:cs="Times New Roman"/>
          <w:sz w:val="24"/>
          <w:szCs w:val="24"/>
          <w:lang w:val="es-ES"/>
        </w:rPr>
        <w:t xml:space="preserve">aplicaciones modernas. </w:t>
      </w:r>
      <w:r w:rsidR="00D20E4E" w:rsidRPr="000B65ED">
        <w:rPr>
          <w:rFonts w:ascii="Times New Roman" w:hAnsi="Times New Roman" w:cs="Times New Roman"/>
          <w:sz w:val="24"/>
          <w:szCs w:val="24"/>
          <w:lang w:val="es-ES"/>
        </w:rPr>
        <w:t xml:space="preserve">Prentice Halo </w:t>
      </w:r>
      <w:r w:rsidR="001D3EF8" w:rsidRPr="000B65ED">
        <w:rPr>
          <w:rFonts w:ascii="Times New Roman" w:hAnsi="Times New Roman" w:cs="Times New Roman"/>
          <w:sz w:val="24"/>
          <w:szCs w:val="24"/>
          <w:lang w:val="es-ES"/>
        </w:rPr>
        <w:t>Iberia. Madrid 1999.</w:t>
      </w:r>
    </w:p>
    <w:sectPr w:rsidR="00164847" w:rsidRPr="000B65ED" w:rsidSect="008947CD">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10" w:rsidRDefault="003B7410" w:rsidP="008314DE">
      <w:pPr>
        <w:spacing w:after="0" w:line="240" w:lineRule="auto"/>
      </w:pPr>
      <w:r>
        <w:separator/>
      </w:r>
    </w:p>
  </w:endnote>
  <w:endnote w:type="continuationSeparator" w:id="0">
    <w:p w:rsidR="003B7410" w:rsidRDefault="003B7410" w:rsidP="008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DE" w:rsidRDefault="008314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DE" w:rsidRDefault="008314D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DE" w:rsidRDefault="008314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10" w:rsidRDefault="003B7410" w:rsidP="008314DE">
      <w:pPr>
        <w:spacing w:after="0" w:line="240" w:lineRule="auto"/>
      </w:pPr>
      <w:r>
        <w:separator/>
      </w:r>
    </w:p>
  </w:footnote>
  <w:footnote w:type="continuationSeparator" w:id="0">
    <w:p w:rsidR="003B7410" w:rsidRDefault="003B7410" w:rsidP="00831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DE" w:rsidRDefault="008314D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DE" w:rsidRDefault="008314D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4DE" w:rsidRDefault="008314D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D"/>
    <w:rsid w:val="00056301"/>
    <w:rsid w:val="000B65ED"/>
    <w:rsid w:val="00164847"/>
    <w:rsid w:val="001D3EF8"/>
    <w:rsid w:val="00222F5C"/>
    <w:rsid w:val="003923A5"/>
    <w:rsid w:val="003A7E4C"/>
    <w:rsid w:val="003B7410"/>
    <w:rsid w:val="003E132A"/>
    <w:rsid w:val="004F1014"/>
    <w:rsid w:val="004F13E7"/>
    <w:rsid w:val="004F7B20"/>
    <w:rsid w:val="00522EB9"/>
    <w:rsid w:val="005F742B"/>
    <w:rsid w:val="00707DE1"/>
    <w:rsid w:val="00752D7B"/>
    <w:rsid w:val="0077369E"/>
    <w:rsid w:val="0079677E"/>
    <w:rsid w:val="008314DE"/>
    <w:rsid w:val="008947CD"/>
    <w:rsid w:val="008B246F"/>
    <w:rsid w:val="00A852B7"/>
    <w:rsid w:val="00B5566B"/>
    <w:rsid w:val="00B75160"/>
    <w:rsid w:val="00B879BF"/>
    <w:rsid w:val="00BF25FC"/>
    <w:rsid w:val="00D20E4E"/>
    <w:rsid w:val="00DE2FC2"/>
    <w:rsid w:val="00E63256"/>
    <w:rsid w:val="00F00A20"/>
    <w:rsid w:val="00F225B3"/>
    <w:rsid w:val="00F64736"/>
    <w:rsid w:val="00FF43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186053-C6F4-46B3-B9D0-0F8EF1FE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22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314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14DE"/>
  </w:style>
  <w:style w:type="paragraph" w:styleId="Piedepgina">
    <w:name w:val="footer"/>
    <w:basedOn w:val="Normal"/>
    <w:link w:val="PiedepginaCar"/>
    <w:uiPriority w:val="99"/>
    <w:unhideWhenUsed/>
    <w:rsid w:val="00831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1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Amarillo">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78B21-A798-4A65-BA3B-F57B9A502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930</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UTP</dc:creator>
  <cp:keywords/>
  <dc:description/>
  <cp:lastModifiedBy>equipo</cp:lastModifiedBy>
  <cp:revision>4</cp:revision>
  <dcterms:created xsi:type="dcterms:W3CDTF">2016-01-31T01:04:00Z</dcterms:created>
  <dcterms:modified xsi:type="dcterms:W3CDTF">2016-02-02T20:08:00Z</dcterms:modified>
</cp:coreProperties>
</file>