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11B" w:rsidRPr="004F1511" w:rsidRDefault="0019311B" w:rsidP="004F1511">
      <w:pPr>
        <w:pStyle w:val="Ttulo1"/>
      </w:pPr>
      <w:bookmarkStart w:id="0" w:name="_Toc284212438"/>
      <w:r w:rsidRPr="004F1511">
        <w:t>6. RESULTADOS</w:t>
      </w:r>
      <w:bookmarkEnd w:id="0"/>
    </w:p>
    <w:p w:rsidR="0019311B" w:rsidRPr="00403704" w:rsidRDefault="0019311B" w:rsidP="0019311B">
      <w:pPr>
        <w:rPr>
          <w:b/>
          <w:color w:val="FF0000"/>
          <w:lang w:val="es-CO"/>
        </w:rPr>
      </w:pPr>
    </w:p>
    <w:p w:rsidR="0019311B" w:rsidRPr="00403704" w:rsidRDefault="0019311B" w:rsidP="0019311B">
      <w:pPr>
        <w:rPr>
          <w:sz w:val="22"/>
          <w:szCs w:val="22"/>
          <w:u w:val="single"/>
        </w:rPr>
      </w:pPr>
      <w:r w:rsidRPr="00403704">
        <w:rPr>
          <w:sz w:val="22"/>
          <w:szCs w:val="22"/>
        </w:rPr>
        <w:t xml:space="preserve">Primero describir el </w:t>
      </w:r>
      <w:r w:rsidRPr="00403704">
        <w:rPr>
          <w:b/>
          <w:sz w:val="22"/>
          <w:szCs w:val="22"/>
        </w:rPr>
        <w:t>PROCEDIMIENTO</w:t>
      </w:r>
      <w:r w:rsidRPr="00403704">
        <w:rPr>
          <w:sz w:val="22"/>
          <w:szCs w:val="22"/>
        </w:rPr>
        <w:t xml:space="preserve"> que se realizó para llevar a cabo la investigación, por ejemplo: quién dio el permiso para trabajar con la población, qué documentos se firmaron, cómo se realizó el primer contacto con la población, cómo se recogió la información, a grandes rasgos cómo se aplicó el programa (si fue experimental) y cómo se realizó la </w:t>
      </w:r>
      <w:proofErr w:type="spellStart"/>
      <w:r w:rsidRPr="00403704">
        <w:rPr>
          <w:sz w:val="22"/>
          <w:szCs w:val="22"/>
        </w:rPr>
        <w:t>posprueba</w:t>
      </w:r>
      <w:proofErr w:type="spellEnd"/>
      <w:r w:rsidRPr="00403704">
        <w:rPr>
          <w:sz w:val="22"/>
          <w:szCs w:val="22"/>
        </w:rPr>
        <w:t>.</w:t>
      </w:r>
      <w:r w:rsidR="00403704">
        <w:rPr>
          <w:sz w:val="22"/>
          <w:szCs w:val="22"/>
        </w:rPr>
        <w:t xml:space="preserve"> </w:t>
      </w:r>
      <w:r w:rsidRPr="00403704">
        <w:rPr>
          <w:sz w:val="22"/>
          <w:szCs w:val="22"/>
          <w:u w:val="single"/>
        </w:rPr>
        <w:t>Ejemplo:</w:t>
      </w:r>
    </w:p>
    <w:p w:rsidR="0019311B" w:rsidRPr="00403704" w:rsidRDefault="0019311B" w:rsidP="0019311B">
      <w:pPr>
        <w:rPr>
          <w:sz w:val="22"/>
          <w:szCs w:val="22"/>
        </w:rPr>
      </w:pPr>
    </w:p>
    <w:tbl>
      <w:tblPr>
        <w:tblStyle w:val="Tablaconcuadrcula"/>
        <w:tblW w:w="0" w:type="auto"/>
        <w:tblInd w:w="534" w:type="dxa"/>
        <w:tblLook w:val="04A0"/>
      </w:tblPr>
      <w:tblGrid>
        <w:gridCol w:w="7938"/>
      </w:tblGrid>
      <w:tr w:rsidR="00403704" w:rsidTr="00403704">
        <w:tc>
          <w:tcPr>
            <w:tcW w:w="7938" w:type="dxa"/>
          </w:tcPr>
          <w:p w:rsidR="00403704" w:rsidRPr="004F1511" w:rsidRDefault="00403704" w:rsidP="00403704">
            <w:pPr>
              <w:jc w:val="center"/>
              <w:rPr>
                <w:rFonts w:ascii="Arial Narrow" w:hAnsi="Arial Narrow" w:cs="Arial"/>
                <w:b/>
                <w:shadow/>
                <w:sz w:val="28"/>
                <w:szCs w:val="30"/>
              </w:rPr>
            </w:pPr>
            <w:r w:rsidRPr="004F1511">
              <w:rPr>
                <w:rFonts w:ascii="Arial Narrow" w:hAnsi="Arial Narrow" w:cs="Arial"/>
                <w:b/>
                <w:shadow/>
                <w:sz w:val="28"/>
                <w:szCs w:val="30"/>
              </w:rPr>
              <w:t>6. RESULTADOS</w:t>
            </w:r>
          </w:p>
          <w:p w:rsidR="00403704" w:rsidRPr="00403704" w:rsidRDefault="00403704" w:rsidP="00403704">
            <w:pPr>
              <w:rPr>
                <w:rFonts w:ascii="Arial Narrow" w:hAnsi="Arial Narrow" w:cs="Arial"/>
                <w:sz w:val="22"/>
              </w:rPr>
            </w:pPr>
          </w:p>
          <w:p w:rsidR="00403704" w:rsidRPr="00403704" w:rsidRDefault="00403704" w:rsidP="0019311B">
            <w:pPr>
              <w:rPr>
                <w:rFonts w:ascii="Arial Narrow" w:hAnsi="Arial Narrow"/>
                <w:sz w:val="22"/>
              </w:rPr>
            </w:pPr>
            <w:r w:rsidRPr="00403704">
              <w:rPr>
                <w:rFonts w:ascii="Arial Narrow" w:hAnsi="Arial Narrow" w:cs="Arial"/>
                <w:sz w:val="22"/>
              </w:rPr>
              <w:t xml:space="preserve">Con el presente trabajo de grado se buscó verificar la eficacia de un programa terapéutico de expresión plástica en la depresión de los adultos mayores del Centro de Bienestar del Anciano San José de Pereira. Luego de realizar el contacto con este Centro y presentar la investigación, se fue explicando a cada uno de los internos en qué consistía la investigación y si deseaban o no participar en ella. A quienes confirmaron, se les aplicó el test de </w:t>
            </w:r>
            <w:proofErr w:type="spellStart"/>
            <w:r w:rsidRPr="00403704">
              <w:rPr>
                <w:rFonts w:ascii="Arial Narrow" w:hAnsi="Arial Narrow" w:cs="Arial"/>
                <w:sz w:val="22"/>
              </w:rPr>
              <w:t>Yesavage</w:t>
            </w:r>
            <w:proofErr w:type="spellEnd"/>
            <w:r w:rsidRPr="00403704">
              <w:rPr>
                <w:rFonts w:ascii="Arial Narrow" w:hAnsi="Arial Narrow" w:cs="Arial"/>
                <w:sz w:val="22"/>
              </w:rPr>
              <w:t xml:space="preserve"> para determinar el nivel de depresión…</w:t>
            </w:r>
          </w:p>
        </w:tc>
      </w:tr>
    </w:tbl>
    <w:p w:rsidR="0019311B" w:rsidRPr="00403704" w:rsidRDefault="0019311B" w:rsidP="0019311B">
      <w:pPr>
        <w:rPr>
          <w:sz w:val="22"/>
          <w:szCs w:val="22"/>
        </w:rPr>
      </w:pPr>
    </w:p>
    <w:p w:rsidR="00402C46" w:rsidRDefault="00337881" w:rsidP="00403704">
      <w:pPr>
        <w:rPr>
          <w:sz w:val="22"/>
          <w:szCs w:val="22"/>
        </w:rPr>
      </w:pPr>
      <w:r w:rsidRPr="00403704">
        <w:rPr>
          <w:sz w:val="22"/>
          <w:szCs w:val="22"/>
        </w:rPr>
        <w:t xml:space="preserve">Luego </w:t>
      </w:r>
      <w:r w:rsidR="00402C46">
        <w:rPr>
          <w:sz w:val="22"/>
          <w:szCs w:val="22"/>
        </w:rPr>
        <w:t>escribir</w:t>
      </w:r>
      <w:r w:rsidRPr="00403704">
        <w:rPr>
          <w:sz w:val="22"/>
          <w:szCs w:val="22"/>
        </w:rPr>
        <w:t xml:space="preserve"> los </w:t>
      </w:r>
      <w:r w:rsidR="00402C46" w:rsidRPr="00402C46">
        <w:rPr>
          <w:b/>
          <w:sz w:val="22"/>
          <w:szCs w:val="22"/>
        </w:rPr>
        <w:t>SUBTÍTULOS</w:t>
      </w:r>
      <w:r w:rsidR="00402C46" w:rsidRPr="00403704">
        <w:rPr>
          <w:sz w:val="22"/>
          <w:szCs w:val="22"/>
        </w:rPr>
        <w:t xml:space="preserve"> </w:t>
      </w:r>
      <w:r w:rsidRPr="00403704">
        <w:rPr>
          <w:sz w:val="22"/>
          <w:szCs w:val="22"/>
        </w:rPr>
        <w:t xml:space="preserve">correspondientes a las variables o dimensiones, en las investigaciones descriptivas; o a primero a la </w:t>
      </w:r>
      <w:proofErr w:type="spellStart"/>
      <w:r w:rsidRPr="00403704">
        <w:rPr>
          <w:sz w:val="22"/>
          <w:szCs w:val="22"/>
        </w:rPr>
        <w:t>preprueba</w:t>
      </w:r>
      <w:proofErr w:type="spellEnd"/>
      <w:r w:rsidRPr="00403704">
        <w:rPr>
          <w:sz w:val="22"/>
          <w:szCs w:val="22"/>
        </w:rPr>
        <w:t xml:space="preserve"> o </w:t>
      </w:r>
      <w:proofErr w:type="spellStart"/>
      <w:r w:rsidRPr="00403704">
        <w:rPr>
          <w:sz w:val="22"/>
          <w:szCs w:val="22"/>
        </w:rPr>
        <w:t>posprueba</w:t>
      </w:r>
      <w:proofErr w:type="spellEnd"/>
      <w:r w:rsidRPr="00403704">
        <w:rPr>
          <w:sz w:val="22"/>
          <w:szCs w:val="22"/>
        </w:rPr>
        <w:t xml:space="preserve"> y luego a las variables o dimensione</w:t>
      </w:r>
      <w:r w:rsidR="00403704">
        <w:rPr>
          <w:sz w:val="22"/>
          <w:szCs w:val="22"/>
        </w:rPr>
        <w:t>s</w:t>
      </w:r>
      <w:r w:rsidRPr="00403704">
        <w:rPr>
          <w:sz w:val="22"/>
          <w:szCs w:val="22"/>
        </w:rPr>
        <w:t>, en las explicativas.</w:t>
      </w:r>
    </w:p>
    <w:p w:rsidR="00337881" w:rsidRPr="00403704" w:rsidRDefault="008E1891" w:rsidP="0019311B">
      <w:pPr>
        <w:rPr>
          <w:sz w:val="22"/>
          <w:szCs w:val="22"/>
          <w:u w:val="single"/>
        </w:rPr>
      </w:pPr>
      <w:r>
        <w:rPr>
          <w:sz w:val="22"/>
          <w:szCs w:val="22"/>
        </w:rPr>
        <w:t>Enseguida, p</w:t>
      </w:r>
      <w:r w:rsidR="00403704">
        <w:rPr>
          <w:sz w:val="22"/>
          <w:szCs w:val="22"/>
        </w:rPr>
        <w:t>one</w:t>
      </w:r>
      <w:r w:rsidR="00402C46">
        <w:rPr>
          <w:sz w:val="22"/>
          <w:szCs w:val="22"/>
        </w:rPr>
        <w:t>r</w:t>
      </w:r>
      <w:r w:rsidR="00403704">
        <w:rPr>
          <w:sz w:val="22"/>
          <w:szCs w:val="22"/>
        </w:rPr>
        <w:t xml:space="preserve"> la figura (o cuadro) titulada y abajo </w:t>
      </w:r>
      <w:r w:rsidR="00403704" w:rsidRPr="00CC03B8">
        <w:rPr>
          <w:sz w:val="22"/>
          <w:szCs w:val="22"/>
        </w:rPr>
        <w:t>las medidas de tendencia central y dispersión correspondientes</w:t>
      </w:r>
      <w:r w:rsidR="00402C46">
        <w:rPr>
          <w:sz w:val="22"/>
          <w:szCs w:val="22"/>
        </w:rPr>
        <w:t>,</w:t>
      </w:r>
      <w:r w:rsidR="00403704" w:rsidRPr="00CC03B8">
        <w:rPr>
          <w:sz w:val="22"/>
          <w:szCs w:val="22"/>
        </w:rPr>
        <w:t xml:space="preserve"> resaltando los hallazgos más relevantes de cada una</w:t>
      </w:r>
      <w:r w:rsidR="00402C46">
        <w:rPr>
          <w:sz w:val="22"/>
          <w:szCs w:val="22"/>
        </w:rPr>
        <w:t>. Si son sólo 2 valores, no requiere figura</w:t>
      </w:r>
      <w:r w:rsidR="00403704">
        <w:rPr>
          <w:sz w:val="22"/>
          <w:szCs w:val="22"/>
        </w:rPr>
        <w:t xml:space="preserve">. </w:t>
      </w:r>
      <w:r w:rsidR="00337881" w:rsidRPr="00403704">
        <w:rPr>
          <w:sz w:val="22"/>
          <w:szCs w:val="22"/>
          <w:u w:val="single"/>
        </w:rPr>
        <w:t xml:space="preserve">Ejemplo: </w:t>
      </w:r>
    </w:p>
    <w:p w:rsidR="0019311B" w:rsidRPr="00403704" w:rsidRDefault="0019311B" w:rsidP="0019311B">
      <w:pPr>
        <w:rPr>
          <w:sz w:val="22"/>
          <w:szCs w:val="22"/>
        </w:rPr>
      </w:pPr>
    </w:p>
    <w:tbl>
      <w:tblPr>
        <w:tblStyle w:val="Tablaconcuadrcula"/>
        <w:tblW w:w="0" w:type="auto"/>
        <w:tblInd w:w="534" w:type="dxa"/>
        <w:tblLook w:val="04A0"/>
      </w:tblPr>
      <w:tblGrid>
        <w:gridCol w:w="7938"/>
      </w:tblGrid>
      <w:tr w:rsidR="00403704" w:rsidTr="00EF2373">
        <w:tc>
          <w:tcPr>
            <w:tcW w:w="7938" w:type="dxa"/>
          </w:tcPr>
          <w:p w:rsidR="00403704" w:rsidRPr="00AE3C92" w:rsidRDefault="00403704" w:rsidP="00AE3C92">
            <w:pPr>
              <w:pStyle w:val="Ttulo2"/>
              <w:jc w:val="both"/>
              <w:outlineLvl w:val="1"/>
              <w:rPr>
                <w:rFonts w:ascii="Arial Narrow" w:hAnsi="Arial Narrow" w:cs="Arial"/>
                <w:sz w:val="24"/>
              </w:rPr>
            </w:pPr>
            <w:bookmarkStart w:id="1" w:name="_Toc295146720"/>
            <w:r w:rsidRPr="00AE3C92">
              <w:rPr>
                <w:rFonts w:ascii="Arial Narrow" w:hAnsi="Arial Narrow" w:cs="Arial"/>
                <w:sz w:val="24"/>
              </w:rPr>
              <w:t>6.1 DATOS DEMOGRÁFICOS</w:t>
            </w:r>
            <w:bookmarkEnd w:id="1"/>
          </w:p>
          <w:p w:rsidR="00403704" w:rsidRPr="00403704" w:rsidRDefault="00403704" w:rsidP="00AE3C92">
            <w:pPr>
              <w:pStyle w:val="Ttulo3"/>
              <w:jc w:val="both"/>
              <w:outlineLvl w:val="2"/>
              <w:rPr>
                <w:rFonts w:ascii="Arial Narrow" w:hAnsi="Arial Narrow" w:cs="Arial"/>
                <w:sz w:val="22"/>
              </w:rPr>
            </w:pPr>
          </w:p>
          <w:p w:rsidR="00403704" w:rsidRPr="00403704" w:rsidRDefault="00403704" w:rsidP="00AE3C92">
            <w:pPr>
              <w:pStyle w:val="Ttulo3"/>
              <w:jc w:val="both"/>
              <w:outlineLvl w:val="2"/>
              <w:rPr>
                <w:rFonts w:ascii="Arial Narrow" w:hAnsi="Arial Narrow" w:cs="Arial"/>
                <w:sz w:val="22"/>
              </w:rPr>
            </w:pPr>
            <w:bookmarkStart w:id="2" w:name="_Toc295146721"/>
            <w:r w:rsidRPr="00403704">
              <w:rPr>
                <w:rFonts w:ascii="Arial Narrow" w:hAnsi="Arial Narrow" w:cs="Arial"/>
                <w:sz w:val="22"/>
              </w:rPr>
              <w:t>6.1.1 Edad</w:t>
            </w:r>
            <w:bookmarkEnd w:id="2"/>
          </w:p>
          <w:p w:rsidR="00403704" w:rsidRPr="00403704" w:rsidRDefault="00403704" w:rsidP="00AE3C92">
            <w:pPr>
              <w:jc w:val="both"/>
              <w:rPr>
                <w:rFonts w:ascii="Arial Narrow" w:hAnsi="Arial Narrow" w:cs="Arial"/>
                <w:sz w:val="22"/>
              </w:rPr>
            </w:pPr>
          </w:p>
          <w:p w:rsidR="00403704" w:rsidRPr="00403704" w:rsidRDefault="00403704" w:rsidP="00AE3C92">
            <w:pPr>
              <w:jc w:val="both"/>
              <w:rPr>
                <w:rFonts w:ascii="Arial Narrow" w:hAnsi="Arial Narrow" w:cs="Arial"/>
                <w:sz w:val="22"/>
              </w:rPr>
            </w:pPr>
            <w:r w:rsidRPr="00403704">
              <w:rPr>
                <w:rFonts w:ascii="Arial Narrow" w:hAnsi="Arial Narrow" w:cs="Arial"/>
                <w:b/>
                <w:sz w:val="22"/>
              </w:rPr>
              <w:t>Figura 1.</w:t>
            </w:r>
            <w:r w:rsidRPr="00403704">
              <w:rPr>
                <w:rFonts w:ascii="Arial Narrow" w:hAnsi="Arial Narrow" w:cs="Arial"/>
                <w:sz w:val="22"/>
              </w:rPr>
              <w:t xml:space="preserve"> Edad de los adultos mayores del Asilo San José. Pereira, 2010.</w:t>
            </w:r>
          </w:p>
          <w:p w:rsidR="00403704" w:rsidRPr="00403704" w:rsidRDefault="00403704" w:rsidP="00AE3C92">
            <w:pPr>
              <w:jc w:val="both"/>
              <w:rPr>
                <w:rFonts w:ascii="Arial Narrow" w:hAnsi="Arial Narrow" w:cs="Arial"/>
                <w:sz w:val="22"/>
              </w:rPr>
            </w:pPr>
          </w:p>
          <w:p w:rsidR="00403704" w:rsidRPr="00403704" w:rsidRDefault="00403704" w:rsidP="00AE3C92">
            <w:pPr>
              <w:jc w:val="center"/>
              <w:rPr>
                <w:rFonts w:ascii="Arial Narrow" w:hAnsi="Arial Narrow" w:cs="Arial"/>
                <w:sz w:val="22"/>
              </w:rPr>
            </w:pPr>
            <w:r w:rsidRPr="00403704">
              <w:rPr>
                <w:rFonts w:cs="Arial"/>
                <w:noProof/>
                <w:sz w:val="22"/>
                <w:lang w:val="es-CO" w:eastAsia="es-CO"/>
              </w:rPr>
              <w:drawing>
                <wp:inline distT="0" distB="0" distL="0" distR="0">
                  <wp:extent cx="3528571" cy="2132724"/>
                  <wp:effectExtent l="19050" t="0" r="14729" b="876"/>
                  <wp:docPr id="17"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03704" w:rsidRPr="00403704" w:rsidRDefault="00403704" w:rsidP="00AE3C92">
            <w:pPr>
              <w:jc w:val="both"/>
              <w:rPr>
                <w:rFonts w:ascii="Arial Narrow" w:hAnsi="Arial Narrow" w:cs="Arial"/>
                <w:color w:val="FF0000"/>
                <w:sz w:val="22"/>
              </w:rPr>
            </w:pPr>
          </w:p>
          <w:p w:rsidR="00403704" w:rsidRPr="00403704" w:rsidRDefault="00403704" w:rsidP="00AE3C92">
            <w:pPr>
              <w:jc w:val="both"/>
              <w:rPr>
                <w:rFonts w:ascii="Arial Narrow" w:hAnsi="Arial Narrow"/>
                <w:sz w:val="22"/>
                <w:szCs w:val="22"/>
              </w:rPr>
            </w:pPr>
            <w:r w:rsidRPr="00403704">
              <w:rPr>
                <w:rFonts w:ascii="Arial Narrow" w:hAnsi="Arial Narrow" w:cs="Arial"/>
                <w:sz w:val="22"/>
              </w:rPr>
              <w:t>El promedio de la edad de los 30 adultos mayores fue 77.0 con una desviación estándar de 8.1. Las edades se encuentran muy repartidas entre los 57 y los 95 años.</w:t>
            </w:r>
          </w:p>
        </w:tc>
      </w:tr>
    </w:tbl>
    <w:p w:rsidR="00403704" w:rsidRPr="00403704" w:rsidRDefault="00403704" w:rsidP="0019311B">
      <w:pPr>
        <w:rPr>
          <w:sz w:val="22"/>
          <w:szCs w:val="22"/>
        </w:rPr>
      </w:pPr>
    </w:p>
    <w:p w:rsidR="00403704" w:rsidRPr="00403704" w:rsidRDefault="00403704" w:rsidP="0019311B">
      <w:pPr>
        <w:rPr>
          <w:sz w:val="22"/>
          <w:szCs w:val="22"/>
        </w:rPr>
      </w:pPr>
    </w:p>
    <w:p w:rsidR="0003273F" w:rsidRDefault="0003273F" w:rsidP="0019311B">
      <w:pPr>
        <w:rPr>
          <w:sz w:val="22"/>
          <w:szCs w:val="22"/>
        </w:rPr>
      </w:pPr>
    </w:p>
    <w:p w:rsidR="00AE3C92" w:rsidRPr="00403704" w:rsidRDefault="00AE3C92" w:rsidP="00AE3C92">
      <w:pPr>
        <w:rPr>
          <w:sz w:val="22"/>
          <w:szCs w:val="22"/>
        </w:rPr>
      </w:pPr>
    </w:p>
    <w:tbl>
      <w:tblPr>
        <w:tblStyle w:val="Tablaconcuadrcula"/>
        <w:tblW w:w="0" w:type="auto"/>
        <w:tblInd w:w="534" w:type="dxa"/>
        <w:tblLook w:val="04A0"/>
      </w:tblPr>
      <w:tblGrid>
        <w:gridCol w:w="7938"/>
      </w:tblGrid>
      <w:tr w:rsidR="00AE3C92" w:rsidTr="00EF2373">
        <w:tc>
          <w:tcPr>
            <w:tcW w:w="7938" w:type="dxa"/>
          </w:tcPr>
          <w:p w:rsidR="00AE3C92" w:rsidRPr="00AE3C92" w:rsidRDefault="00AE3C92" w:rsidP="00AE3C92">
            <w:pPr>
              <w:jc w:val="both"/>
              <w:rPr>
                <w:rFonts w:ascii="Arial Narrow" w:hAnsi="Arial Narrow" w:cs="Arial"/>
                <w:b/>
                <w:shadow/>
                <w:sz w:val="24"/>
              </w:rPr>
            </w:pPr>
            <w:r w:rsidRPr="00AE3C92">
              <w:rPr>
                <w:rFonts w:ascii="Arial Narrow" w:hAnsi="Arial Narrow" w:cs="Arial"/>
                <w:b/>
                <w:shadow/>
                <w:sz w:val="24"/>
              </w:rPr>
              <w:t xml:space="preserve">6.3 ANÁLISIS </w:t>
            </w:r>
            <w:proofErr w:type="spellStart"/>
            <w:r w:rsidRPr="00AE3C92">
              <w:rPr>
                <w:rFonts w:ascii="Arial Narrow" w:hAnsi="Arial Narrow" w:cs="Arial"/>
                <w:b/>
                <w:shadow/>
                <w:sz w:val="24"/>
              </w:rPr>
              <w:t>MULTIVARIADO</w:t>
            </w:r>
            <w:proofErr w:type="spellEnd"/>
          </w:p>
          <w:p w:rsidR="00AE3C92" w:rsidRPr="00AE3C92" w:rsidRDefault="00AE3C92" w:rsidP="00AE3C92">
            <w:pPr>
              <w:jc w:val="both"/>
              <w:rPr>
                <w:rFonts w:ascii="Arial Narrow" w:hAnsi="Arial Narrow" w:cs="Arial"/>
                <w:b/>
                <w:sz w:val="22"/>
              </w:rPr>
            </w:pPr>
          </w:p>
          <w:p w:rsidR="00AE3C92" w:rsidRPr="00AE3C92" w:rsidRDefault="00AE3C92" w:rsidP="00AE3C92">
            <w:pPr>
              <w:jc w:val="both"/>
              <w:rPr>
                <w:rFonts w:ascii="Arial Narrow" w:hAnsi="Arial Narrow" w:cs="Arial"/>
                <w:b/>
                <w:shadow/>
                <w:sz w:val="22"/>
              </w:rPr>
            </w:pPr>
            <w:r w:rsidRPr="00AE3C92">
              <w:rPr>
                <w:rFonts w:ascii="Arial Narrow" w:hAnsi="Arial Narrow" w:cs="Arial"/>
                <w:b/>
                <w:shadow/>
                <w:sz w:val="22"/>
              </w:rPr>
              <w:t>6.3.1  Comparación entre pruebas de los grupos experimental y control</w:t>
            </w:r>
          </w:p>
          <w:p w:rsidR="00AE3C92" w:rsidRPr="00AE3C92" w:rsidRDefault="00AE3C92" w:rsidP="00AE3C92">
            <w:pPr>
              <w:jc w:val="both"/>
              <w:rPr>
                <w:rFonts w:ascii="Arial Narrow" w:hAnsi="Arial Narrow" w:cs="Arial"/>
                <w:b/>
                <w:sz w:val="22"/>
              </w:rPr>
            </w:pPr>
          </w:p>
          <w:p w:rsidR="00AE3C92" w:rsidRPr="00AE3C92" w:rsidRDefault="00AE3C92" w:rsidP="00AE3C92">
            <w:pPr>
              <w:jc w:val="both"/>
              <w:rPr>
                <w:rFonts w:ascii="Arial Narrow" w:hAnsi="Arial Narrow" w:cs="Arial"/>
                <w:sz w:val="22"/>
              </w:rPr>
            </w:pPr>
            <w:r w:rsidRPr="00AE3C92">
              <w:rPr>
                <w:rFonts w:ascii="Arial Narrow" w:hAnsi="Arial Narrow" w:cs="Arial"/>
                <w:b/>
                <w:sz w:val="22"/>
              </w:rPr>
              <w:t>Figura 7.</w:t>
            </w:r>
            <w:r w:rsidRPr="00AE3C92">
              <w:rPr>
                <w:rFonts w:ascii="Arial Narrow" w:hAnsi="Arial Narrow" w:cs="Arial"/>
                <w:sz w:val="22"/>
              </w:rPr>
              <w:t xml:space="preserve"> Comparación entre pruebas del grupo experimental y control, Asilo San José de Pereira 2011</w:t>
            </w:r>
          </w:p>
          <w:p w:rsidR="00AE3C92" w:rsidRPr="00AE3C92" w:rsidRDefault="00AE3C92" w:rsidP="00AE3C92">
            <w:pPr>
              <w:jc w:val="center"/>
              <w:rPr>
                <w:rFonts w:ascii="Arial Narrow" w:hAnsi="Arial Narrow" w:cs="Arial"/>
                <w:sz w:val="22"/>
              </w:rPr>
            </w:pPr>
            <w:r w:rsidRPr="00AE3C92">
              <w:rPr>
                <w:rFonts w:cs="Arial"/>
                <w:noProof/>
                <w:sz w:val="22"/>
                <w:lang w:val="es-CO" w:eastAsia="es-CO"/>
              </w:rPr>
              <w:drawing>
                <wp:inline distT="0" distB="0" distL="0" distR="0">
                  <wp:extent cx="3177158" cy="2228850"/>
                  <wp:effectExtent l="19050" t="0" r="4192" b="0"/>
                  <wp:docPr id="22"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E3C92" w:rsidRPr="00AE3C92" w:rsidRDefault="00AE3C92" w:rsidP="00AE3C92">
            <w:pPr>
              <w:jc w:val="both"/>
              <w:rPr>
                <w:rFonts w:ascii="Arial Narrow" w:hAnsi="Arial Narrow"/>
                <w:sz w:val="22"/>
                <w:szCs w:val="22"/>
              </w:rPr>
            </w:pPr>
            <w:r w:rsidRPr="00AE3C92">
              <w:rPr>
                <w:rFonts w:ascii="Arial Narrow" w:hAnsi="Arial Narrow" w:cs="Arial"/>
                <w:sz w:val="22"/>
              </w:rPr>
              <w:t xml:space="preserve">En la </w:t>
            </w:r>
            <w:proofErr w:type="spellStart"/>
            <w:r w:rsidRPr="00AE3C92">
              <w:rPr>
                <w:rFonts w:ascii="Arial Narrow" w:hAnsi="Arial Narrow" w:cs="Arial"/>
                <w:sz w:val="22"/>
              </w:rPr>
              <w:t>preprueba</w:t>
            </w:r>
            <w:proofErr w:type="spellEnd"/>
            <w:r w:rsidRPr="00AE3C92">
              <w:rPr>
                <w:rFonts w:ascii="Arial Narrow" w:hAnsi="Arial Narrow" w:cs="Arial"/>
                <w:sz w:val="22"/>
              </w:rPr>
              <w:t xml:space="preserve"> tanto el grupo control como el experimental se encuentran en un nivel alto de depresión, sin diferencias significativas entre ellos</w:t>
            </w:r>
            <w:r>
              <w:rPr>
                <w:rFonts w:ascii="Arial Narrow" w:hAnsi="Arial Narrow" w:cs="Arial"/>
                <w:sz w:val="22"/>
              </w:rPr>
              <w:t>. E</w:t>
            </w:r>
            <w:r w:rsidRPr="00AE3C92">
              <w:rPr>
                <w:rFonts w:ascii="Arial Narrow" w:hAnsi="Arial Narrow" w:cs="Arial"/>
                <w:sz w:val="22"/>
              </w:rPr>
              <w:t>n la pos prueba el grupo experimental disminuyó significativamente el nivel de depresión con respecto a la pre prueba (prueba t, p=</w:t>
            </w:r>
            <w:r w:rsidRPr="00AE3C92">
              <w:rPr>
                <w:rFonts w:ascii="Arial Narrow" w:hAnsi="Arial Narrow" w:cs="Arial"/>
                <w:color w:val="000000"/>
                <w:sz w:val="22"/>
                <w:lang w:eastAsia="es-CO"/>
              </w:rPr>
              <w:t xml:space="preserve">0,01) y al grupo control (prueba t, p=0.33). El grupo control en cambio aumento sus niveles de depresión aunque no en forma significativa. </w:t>
            </w:r>
          </w:p>
        </w:tc>
      </w:tr>
    </w:tbl>
    <w:p w:rsidR="00E954A0" w:rsidRPr="00403704" w:rsidRDefault="00E954A0" w:rsidP="00E954A0">
      <w:pPr>
        <w:rPr>
          <w:sz w:val="22"/>
          <w:szCs w:val="22"/>
        </w:rPr>
      </w:pPr>
    </w:p>
    <w:tbl>
      <w:tblPr>
        <w:tblStyle w:val="Tablaconcuadrcula"/>
        <w:tblW w:w="0" w:type="auto"/>
        <w:tblInd w:w="534" w:type="dxa"/>
        <w:tblLook w:val="04A0"/>
      </w:tblPr>
      <w:tblGrid>
        <w:gridCol w:w="7938"/>
      </w:tblGrid>
      <w:tr w:rsidR="00E954A0" w:rsidTr="00EF2373">
        <w:tc>
          <w:tcPr>
            <w:tcW w:w="7938" w:type="dxa"/>
          </w:tcPr>
          <w:p w:rsidR="00E954A0" w:rsidRPr="00E954A0" w:rsidRDefault="00E954A0" w:rsidP="00E954A0">
            <w:pPr>
              <w:jc w:val="both"/>
              <w:rPr>
                <w:rFonts w:ascii="Arial Narrow" w:hAnsi="Arial Narrow" w:cs="Arial"/>
                <w:b/>
                <w:shadow/>
                <w:sz w:val="24"/>
              </w:rPr>
            </w:pPr>
            <w:r w:rsidRPr="00E954A0">
              <w:rPr>
                <w:rFonts w:ascii="Arial Narrow" w:hAnsi="Arial Narrow" w:cs="Arial"/>
                <w:b/>
                <w:shadow/>
                <w:sz w:val="24"/>
              </w:rPr>
              <w:t>6.4 ALGUNOS HALLAZGOS CUALITATIVOS</w:t>
            </w:r>
          </w:p>
          <w:p w:rsidR="00E954A0" w:rsidRPr="00E954A0" w:rsidRDefault="00E954A0" w:rsidP="00E954A0">
            <w:pPr>
              <w:jc w:val="both"/>
              <w:rPr>
                <w:rFonts w:ascii="Arial Narrow" w:hAnsi="Arial Narrow"/>
                <w:sz w:val="22"/>
              </w:rPr>
            </w:pPr>
          </w:p>
          <w:p w:rsidR="00E954A0" w:rsidRDefault="00E954A0" w:rsidP="00E954A0">
            <w:pPr>
              <w:jc w:val="both"/>
              <w:rPr>
                <w:rFonts w:ascii="Arial Narrow" w:hAnsi="Arial Narrow" w:cs="Arial"/>
                <w:sz w:val="22"/>
              </w:rPr>
            </w:pPr>
            <w:r w:rsidRPr="00E954A0">
              <w:rPr>
                <w:rFonts w:ascii="Arial Narrow" w:hAnsi="Arial Narrow" w:cs="Arial"/>
                <w:sz w:val="22"/>
              </w:rPr>
              <w:t>En esta investigación se presentaron hallazgos muy importantes de carácter positivo y negativo, que fortalecieron el proceso de ésta.</w:t>
            </w:r>
          </w:p>
          <w:p w:rsidR="00E954A0" w:rsidRDefault="00E954A0" w:rsidP="00E954A0">
            <w:pPr>
              <w:jc w:val="both"/>
              <w:rPr>
                <w:rFonts w:ascii="Arial Narrow" w:hAnsi="Arial Narrow" w:cs="Arial"/>
                <w:sz w:val="22"/>
              </w:rPr>
            </w:pPr>
          </w:p>
          <w:p w:rsidR="00E954A0" w:rsidRPr="00E954A0" w:rsidRDefault="00E954A0" w:rsidP="00E954A0">
            <w:pPr>
              <w:jc w:val="both"/>
              <w:rPr>
                <w:rFonts w:ascii="Arial Narrow" w:hAnsi="Arial Narrow" w:cs="Arial"/>
                <w:sz w:val="22"/>
              </w:rPr>
            </w:pPr>
            <w:r w:rsidRPr="00E954A0">
              <w:rPr>
                <w:rFonts w:ascii="Arial Narrow" w:hAnsi="Arial Narrow" w:cs="Arial"/>
                <w:sz w:val="22"/>
              </w:rPr>
              <w:t xml:space="preserve">Los hallazgos negativos más representativos fueron: al momento de realizar el test de </w:t>
            </w:r>
            <w:proofErr w:type="spellStart"/>
            <w:r w:rsidRPr="00E954A0">
              <w:rPr>
                <w:rFonts w:ascii="Arial Narrow" w:hAnsi="Arial Narrow" w:cs="Arial"/>
                <w:sz w:val="22"/>
              </w:rPr>
              <w:t>Yesavage</w:t>
            </w:r>
            <w:proofErr w:type="spellEnd"/>
            <w:r w:rsidRPr="00E954A0">
              <w:rPr>
                <w:rFonts w:ascii="Arial Narrow" w:hAnsi="Arial Narrow" w:cs="Arial"/>
                <w:sz w:val="22"/>
              </w:rPr>
              <w:t xml:space="preserve"> antes y después de la aplicación del estudio, el florecimiento de sentimientos de tristeza por los recuerdos que evocaban las preguntas, dificultando un poco el proceso por llevar. También se evidenció, que algunas de las preguntas fueron difíciles de responder, pues no comprendían el significado de estas</w:t>
            </w:r>
            <w:r>
              <w:rPr>
                <w:rFonts w:ascii="Arial Narrow" w:hAnsi="Arial Narrow" w:cs="Arial"/>
                <w:sz w:val="22"/>
              </w:rPr>
              <w:t>..</w:t>
            </w:r>
            <w:r w:rsidRPr="00E954A0">
              <w:rPr>
                <w:rFonts w:ascii="Arial Narrow" w:hAnsi="Arial Narrow" w:cs="Arial"/>
                <w:sz w:val="22"/>
              </w:rPr>
              <w:t>.</w:t>
            </w:r>
          </w:p>
        </w:tc>
      </w:tr>
    </w:tbl>
    <w:p w:rsidR="00E954A0" w:rsidRPr="00403704" w:rsidRDefault="00E954A0" w:rsidP="00E954A0">
      <w:pPr>
        <w:rPr>
          <w:sz w:val="22"/>
          <w:szCs w:val="22"/>
        </w:rPr>
      </w:pPr>
    </w:p>
    <w:p w:rsidR="004F1511" w:rsidRPr="004F1511" w:rsidRDefault="004F1511" w:rsidP="004F1511">
      <w:pPr>
        <w:pStyle w:val="Ttulo1"/>
      </w:pPr>
      <w:r w:rsidRPr="004F1511">
        <w:t>7. DISCUSIÓN</w:t>
      </w:r>
    </w:p>
    <w:p w:rsidR="004F1511" w:rsidRDefault="004F1511" w:rsidP="0019311B">
      <w:pPr>
        <w:rPr>
          <w:b/>
          <w:color w:val="FF0000"/>
        </w:rPr>
      </w:pPr>
    </w:p>
    <w:p w:rsidR="004F1511" w:rsidRPr="00CC03B8" w:rsidRDefault="004F1511" w:rsidP="004F1511">
      <w:pPr>
        <w:rPr>
          <w:sz w:val="22"/>
          <w:szCs w:val="22"/>
        </w:rPr>
      </w:pPr>
      <w:r w:rsidRPr="00CC03B8">
        <w:rPr>
          <w:sz w:val="22"/>
          <w:szCs w:val="22"/>
        </w:rPr>
        <w:t>En forma de ensayo:</w:t>
      </w:r>
    </w:p>
    <w:p w:rsidR="004F1511" w:rsidRPr="00CC03B8" w:rsidRDefault="004F1511" w:rsidP="005A4190">
      <w:pPr>
        <w:numPr>
          <w:ilvl w:val="0"/>
          <w:numId w:val="2"/>
        </w:numPr>
        <w:rPr>
          <w:sz w:val="22"/>
          <w:szCs w:val="22"/>
        </w:rPr>
      </w:pPr>
      <w:r w:rsidRPr="00CC03B8">
        <w:rPr>
          <w:sz w:val="22"/>
          <w:szCs w:val="22"/>
        </w:rPr>
        <w:t>Señalar las limitaciones que tuvo el estudio.</w:t>
      </w:r>
    </w:p>
    <w:p w:rsidR="004F1511" w:rsidRPr="00CC03B8" w:rsidRDefault="004F1511" w:rsidP="005A4190">
      <w:pPr>
        <w:numPr>
          <w:ilvl w:val="0"/>
          <w:numId w:val="2"/>
        </w:numPr>
        <w:rPr>
          <w:sz w:val="22"/>
          <w:szCs w:val="22"/>
        </w:rPr>
      </w:pPr>
      <w:r w:rsidRPr="00CC03B8">
        <w:rPr>
          <w:sz w:val="22"/>
          <w:szCs w:val="22"/>
        </w:rPr>
        <w:t xml:space="preserve">Confrontar los resultados anteriores con la teoría (marco </w:t>
      </w:r>
      <w:r>
        <w:rPr>
          <w:sz w:val="22"/>
          <w:szCs w:val="22"/>
        </w:rPr>
        <w:t>referencial</w:t>
      </w:r>
      <w:r w:rsidRPr="00CC03B8">
        <w:rPr>
          <w:sz w:val="22"/>
          <w:szCs w:val="22"/>
        </w:rPr>
        <w:t>) buscando concordancias y discrepancias, y las posibles razones de estas últimas.</w:t>
      </w:r>
    </w:p>
    <w:p w:rsidR="004F1511" w:rsidRDefault="004F1511" w:rsidP="005A4190">
      <w:pPr>
        <w:numPr>
          <w:ilvl w:val="0"/>
          <w:numId w:val="2"/>
        </w:numPr>
        <w:rPr>
          <w:sz w:val="22"/>
          <w:szCs w:val="22"/>
        </w:rPr>
      </w:pPr>
      <w:r w:rsidRPr="00CC03B8">
        <w:rPr>
          <w:sz w:val="22"/>
          <w:szCs w:val="22"/>
        </w:rPr>
        <w:t>Plantear las generalizaciones de los hallazgos y sus posibles aplicaciones prácticas.</w:t>
      </w:r>
    </w:p>
    <w:p w:rsidR="004F1511" w:rsidRPr="00CC03B8" w:rsidRDefault="004F1511" w:rsidP="005A4190">
      <w:pPr>
        <w:numPr>
          <w:ilvl w:val="0"/>
          <w:numId w:val="2"/>
        </w:numPr>
        <w:rPr>
          <w:sz w:val="22"/>
          <w:szCs w:val="22"/>
        </w:rPr>
      </w:pPr>
      <w:r>
        <w:rPr>
          <w:sz w:val="22"/>
          <w:szCs w:val="22"/>
        </w:rPr>
        <w:t xml:space="preserve">Presentar los productos </w:t>
      </w:r>
      <w:r w:rsidRPr="00414FFC">
        <w:rPr>
          <w:b/>
          <w:sz w:val="22"/>
          <w:szCs w:val="22"/>
        </w:rPr>
        <w:t>obtenidos</w:t>
      </w:r>
      <w:r>
        <w:rPr>
          <w:sz w:val="22"/>
          <w:szCs w:val="22"/>
        </w:rPr>
        <w:t xml:space="preserve"> y los impactos esperados.</w:t>
      </w:r>
    </w:p>
    <w:p w:rsidR="004F1511" w:rsidRPr="00CC03B8" w:rsidRDefault="004F1511" w:rsidP="004F1511">
      <w:pPr>
        <w:rPr>
          <w:sz w:val="22"/>
          <w:szCs w:val="22"/>
        </w:rPr>
      </w:pPr>
    </w:p>
    <w:p w:rsidR="004F1511" w:rsidRPr="00CC03B8" w:rsidRDefault="004F1511" w:rsidP="004F1511">
      <w:pPr>
        <w:rPr>
          <w:sz w:val="22"/>
          <w:szCs w:val="22"/>
        </w:rPr>
      </w:pPr>
    </w:p>
    <w:p w:rsidR="004F1511" w:rsidRPr="004F1511" w:rsidRDefault="004F1511" w:rsidP="004F1511">
      <w:pPr>
        <w:pStyle w:val="Ttulo1"/>
      </w:pPr>
      <w:r w:rsidRPr="004F1511">
        <w:t>8. CONCLUSIONES</w:t>
      </w:r>
    </w:p>
    <w:p w:rsidR="004F1511" w:rsidRPr="00CC03B8" w:rsidRDefault="004F1511" w:rsidP="004F1511">
      <w:pPr>
        <w:rPr>
          <w:sz w:val="22"/>
          <w:szCs w:val="22"/>
        </w:rPr>
      </w:pPr>
    </w:p>
    <w:p w:rsidR="004F1511" w:rsidRPr="00CC03B8" w:rsidRDefault="004F1511" w:rsidP="004F1511">
      <w:pPr>
        <w:rPr>
          <w:sz w:val="22"/>
          <w:szCs w:val="22"/>
        </w:rPr>
      </w:pPr>
      <w:r w:rsidRPr="00CC03B8">
        <w:rPr>
          <w:sz w:val="22"/>
          <w:szCs w:val="22"/>
        </w:rPr>
        <w:t>Sintetizar en puntos concretos lo más importante del análisis y la discusión.</w:t>
      </w:r>
    </w:p>
    <w:p w:rsidR="004F1511" w:rsidRPr="00CC03B8" w:rsidRDefault="004F1511" w:rsidP="004F1511">
      <w:pPr>
        <w:rPr>
          <w:sz w:val="22"/>
          <w:szCs w:val="22"/>
        </w:rPr>
      </w:pPr>
    </w:p>
    <w:p w:rsidR="004F1511" w:rsidRPr="00CC03B8" w:rsidRDefault="004F1511" w:rsidP="004F1511">
      <w:pPr>
        <w:rPr>
          <w:sz w:val="22"/>
          <w:szCs w:val="22"/>
        </w:rPr>
      </w:pPr>
    </w:p>
    <w:p w:rsidR="004F1511" w:rsidRPr="004F1511" w:rsidRDefault="004F1511" w:rsidP="004F1511">
      <w:pPr>
        <w:pStyle w:val="Ttulo1"/>
      </w:pPr>
      <w:r w:rsidRPr="004F1511">
        <w:t>9. RECOMENDACIONES</w:t>
      </w:r>
    </w:p>
    <w:p w:rsidR="004F1511" w:rsidRPr="00CC03B8" w:rsidRDefault="004F1511" w:rsidP="004F1511">
      <w:pPr>
        <w:rPr>
          <w:sz w:val="22"/>
          <w:szCs w:val="22"/>
        </w:rPr>
      </w:pPr>
    </w:p>
    <w:p w:rsidR="004F1511" w:rsidRPr="00CC03B8" w:rsidRDefault="004F1511" w:rsidP="004F1511">
      <w:pPr>
        <w:rPr>
          <w:sz w:val="22"/>
          <w:szCs w:val="22"/>
        </w:rPr>
      </w:pPr>
      <w:r w:rsidRPr="00CC03B8">
        <w:rPr>
          <w:sz w:val="22"/>
          <w:szCs w:val="22"/>
        </w:rPr>
        <w:t>Sintetizar en puntos concretos, a partir del análisis y la discusión, las tareas resultantes del estudio.</w:t>
      </w:r>
    </w:p>
    <w:p w:rsidR="004F1511" w:rsidRPr="00CC03B8" w:rsidRDefault="004F1511" w:rsidP="004F1511">
      <w:pPr>
        <w:rPr>
          <w:sz w:val="22"/>
          <w:szCs w:val="22"/>
        </w:rPr>
      </w:pPr>
    </w:p>
    <w:p w:rsidR="004F1511" w:rsidRPr="00CC03B8" w:rsidRDefault="004F1511" w:rsidP="004F1511">
      <w:pPr>
        <w:rPr>
          <w:sz w:val="22"/>
          <w:szCs w:val="22"/>
        </w:rPr>
      </w:pPr>
    </w:p>
    <w:p w:rsidR="004F1511" w:rsidRPr="004F1511" w:rsidRDefault="004F1511" w:rsidP="004F1511">
      <w:pPr>
        <w:pStyle w:val="Ttulo1"/>
      </w:pPr>
      <w:r w:rsidRPr="004F1511">
        <w:t>10. BIBLIOGRAFÍA</w:t>
      </w:r>
    </w:p>
    <w:p w:rsidR="004F1511" w:rsidRDefault="004F1511" w:rsidP="004F1511">
      <w:pPr>
        <w:rPr>
          <w:sz w:val="22"/>
          <w:szCs w:val="22"/>
        </w:rPr>
      </w:pPr>
    </w:p>
    <w:p w:rsidR="004950A6" w:rsidRPr="00CC03B8" w:rsidRDefault="004950A6" w:rsidP="004F1511">
      <w:pPr>
        <w:rPr>
          <w:sz w:val="22"/>
          <w:szCs w:val="22"/>
        </w:rPr>
      </w:pPr>
      <w:r>
        <w:rPr>
          <w:sz w:val="22"/>
          <w:szCs w:val="22"/>
        </w:rPr>
        <w:t xml:space="preserve">Según normas </w:t>
      </w:r>
      <w:proofErr w:type="spellStart"/>
      <w:r>
        <w:rPr>
          <w:sz w:val="22"/>
          <w:szCs w:val="22"/>
        </w:rPr>
        <w:t>ICONTEC</w:t>
      </w:r>
      <w:proofErr w:type="spellEnd"/>
      <w:r w:rsidR="00941D05">
        <w:rPr>
          <w:sz w:val="22"/>
          <w:szCs w:val="22"/>
        </w:rPr>
        <w:t>, en orden alfabético, sólo con los textos citados a lo largo del documento</w:t>
      </w:r>
      <w:r>
        <w:rPr>
          <w:sz w:val="22"/>
          <w:szCs w:val="22"/>
        </w:rPr>
        <w:t>.</w:t>
      </w:r>
    </w:p>
    <w:p w:rsidR="004F1511" w:rsidRPr="00CC03B8" w:rsidRDefault="004F1511" w:rsidP="004F1511">
      <w:pPr>
        <w:rPr>
          <w:sz w:val="22"/>
          <w:szCs w:val="22"/>
        </w:rPr>
      </w:pPr>
    </w:p>
    <w:p w:rsidR="004F1511" w:rsidRPr="004950A6" w:rsidRDefault="004F1511" w:rsidP="004F1511">
      <w:pPr>
        <w:pStyle w:val="Ttulo1"/>
      </w:pPr>
      <w:r w:rsidRPr="004950A6">
        <w:t>ANEXOS</w:t>
      </w:r>
    </w:p>
    <w:p w:rsidR="004950A6" w:rsidRDefault="004950A6" w:rsidP="0019311B">
      <w:pPr>
        <w:rPr>
          <w:sz w:val="22"/>
          <w:szCs w:val="22"/>
        </w:rPr>
      </w:pPr>
    </w:p>
    <w:p w:rsidR="00E954A0" w:rsidRPr="004950A6" w:rsidRDefault="004950A6" w:rsidP="0019311B">
      <w:pPr>
        <w:rPr>
          <w:sz w:val="22"/>
          <w:szCs w:val="22"/>
        </w:rPr>
      </w:pPr>
      <w:r>
        <w:rPr>
          <w:sz w:val="22"/>
          <w:szCs w:val="22"/>
        </w:rPr>
        <w:t>Aquí cambia la numeración a letras: ANEXO A, ANEXO B…</w:t>
      </w:r>
    </w:p>
    <w:p w:rsidR="00E954A0" w:rsidRPr="004950A6" w:rsidRDefault="00E954A0" w:rsidP="0019311B">
      <w:pPr>
        <w:rPr>
          <w:sz w:val="22"/>
          <w:szCs w:val="22"/>
        </w:rPr>
      </w:pPr>
    </w:p>
    <w:p w:rsidR="0019311B" w:rsidRPr="004950A6" w:rsidRDefault="0019311B" w:rsidP="0019311B">
      <w:pPr>
        <w:rPr>
          <w:sz w:val="22"/>
          <w:szCs w:val="22"/>
        </w:rPr>
      </w:pPr>
    </w:p>
    <w:p w:rsidR="0019311B" w:rsidRPr="004950A6" w:rsidRDefault="0019311B" w:rsidP="004950A6">
      <w:pPr>
        <w:rPr>
          <w:sz w:val="22"/>
          <w:szCs w:val="22"/>
        </w:rPr>
      </w:pPr>
    </w:p>
    <w:sectPr w:rsidR="0019311B" w:rsidRPr="004950A6" w:rsidSect="00034E32">
      <w:footerReference w:type="even" r:id="rId9"/>
      <w:footerReference w:type="default" r:id="rId10"/>
      <w:pgSz w:w="12242" w:h="15842" w:code="1"/>
      <w:pgMar w:top="1701" w:right="1701" w:bottom="1701" w:left="1701" w:header="1134"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130" w:rsidRDefault="00E01130" w:rsidP="0019311B">
      <w:r>
        <w:separator/>
      </w:r>
    </w:p>
  </w:endnote>
  <w:endnote w:type="continuationSeparator" w:id="0">
    <w:p w:rsidR="00E01130" w:rsidRDefault="00E01130" w:rsidP="0019311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QGUNHK+HelveticaNeue-Light">
    <w:altName w:val="Helvetica Neue"/>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12" w:rsidRDefault="00644FA6" w:rsidP="00286EDE">
    <w:pPr>
      <w:pStyle w:val="Piedepgina"/>
      <w:framePr w:wrap="around" w:vAnchor="text" w:hAnchor="margin" w:xAlign="center" w:y="1"/>
      <w:rPr>
        <w:rStyle w:val="Nmerodepgina"/>
        <w:rFonts w:eastAsia="Calibri"/>
      </w:rPr>
    </w:pPr>
    <w:r>
      <w:rPr>
        <w:rStyle w:val="Nmerodepgina"/>
        <w:rFonts w:eastAsia="Calibri"/>
      </w:rPr>
      <w:fldChar w:fldCharType="begin"/>
    </w:r>
    <w:r w:rsidR="005A4190">
      <w:rPr>
        <w:rStyle w:val="Nmerodepgina"/>
        <w:rFonts w:eastAsia="Calibri"/>
      </w:rPr>
      <w:instrText xml:space="preserve">PAGE  </w:instrText>
    </w:r>
    <w:r>
      <w:rPr>
        <w:rStyle w:val="Nmerodepgina"/>
        <w:rFonts w:eastAsia="Calibri"/>
      </w:rPr>
      <w:fldChar w:fldCharType="end"/>
    </w:r>
  </w:p>
  <w:p w:rsidR="00FB7212" w:rsidRDefault="00E01130">
    <w:pPr>
      <w:pStyle w:val="Piedepgina"/>
    </w:pPr>
  </w:p>
  <w:p w:rsidR="00FB7212" w:rsidRDefault="00E0113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12" w:rsidRDefault="00E01130">
    <w:pPr>
      <w:pStyle w:val="Piedepgina"/>
    </w:pPr>
  </w:p>
  <w:p w:rsidR="00FB7212" w:rsidRDefault="00E0113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130" w:rsidRDefault="00E01130" w:rsidP="0019311B">
      <w:r>
        <w:separator/>
      </w:r>
    </w:p>
  </w:footnote>
  <w:footnote w:type="continuationSeparator" w:id="0">
    <w:p w:rsidR="00E01130" w:rsidRDefault="00E01130" w:rsidP="001931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205808"/>
    <w:multiLevelType w:val="hybridMultilevel"/>
    <w:tmpl w:val="DBB2F27A"/>
    <w:lvl w:ilvl="0" w:tplc="2244DFCA">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7E526388"/>
    <w:multiLevelType w:val="hybridMultilevel"/>
    <w:tmpl w:val="D090CFD6"/>
    <w:lvl w:ilvl="0" w:tplc="E892B072">
      <w:start w:val="1"/>
      <w:numFmt w:val="bullet"/>
      <w:pStyle w:val="Ttulo4"/>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9311B"/>
    <w:rsid w:val="0003273F"/>
    <w:rsid w:val="0019311B"/>
    <w:rsid w:val="002A3EF4"/>
    <w:rsid w:val="00337881"/>
    <w:rsid w:val="003A7C85"/>
    <w:rsid w:val="00402C46"/>
    <w:rsid w:val="00403704"/>
    <w:rsid w:val="004950A6"/>
    <w:rsid w:val="004D66F2"/>
    <w:rsid w:val="004F1511"/>
    <w:rsid w:val="005A4190"/>
    <w:rsid w:val="00644FA6"/>
    <w:rsid w:val="006B41B2"/>
    <w:rsid w:val="006F441B"/>
    <w:rsid w:val="007C4C72"/>
    <w:rsid w:val="007D5F81"/>
    <w:rsid w:val="008E1891"/>
    <w:rsid w:val="00941D05"/>
    <w:rsid w:val="00A74262"/>
    <w:rsid w:val="00AE3C92"/>
    <w:rsid w:val="00E01130"/>
    <w:rsid w:val="00E015E8"/>
    <w:rsid w:val="00E01B8F"/>
    <w:rsid w:val="00E06D45"/>
    <w:rsid w:val="00E729B0"/>
    <w:rsid w:val="00E954A0"/>
    <w:rsid w:val="00F20122"/>
    <w:rsid w:val="00FF5AC9"/>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4"/>
        <w:szCs w:val="22"/>
        <w:lang w:val="es-C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C72"/>
    <w:rPr>
      <w:rFonts w:eastAsia="Times New Roman" w:cs="Times New Roman"/>
      <w:szCs w:val="24"/>
      <w:lang w:val="es-ES" w:eastAsia="es-ES"/>
    </w:rPr>
  </w:style>
  <w:style w:type="paragraph" w:styleId="Ttulo1">
    <w:name w:val="heading 1"/>
    <w:basedOn w:val="Normal"/>
    <w:next w:val="Normal"/>
    <w:link w:val="Ttulo1Car"/>
    <w:autoRedefine/>
    <w:qFormat/>
    <w:rsid w:val="004F1511"/>
    <w:pPr>
      <w:keepNext/>
      <w:jc w:val="center"/>
      <w:outlineLvl w:val="0"/>
    </w:pPr>
    <w:rPr>
      <w:rFonts w:cs="Arial"/>
      <w:b/>
      <w:bCs/>
      <w:shadow/>
      <w:kern w:val="32"/>
      <w:sz w:val="32"/>
      <w:lang w:val="es-CO"/>
    </w:rPr>
  </w:style>
  <w:style w:type="paragraph" w:styleId="Ttulo2">
    <w:name w:val="heading 2"/>
    <w:basedOn w:val="Normal"/>
    <w:next w:val="Normal"/>
    <w:link w:val="Ttulo2Car"/>
    <w:qFormat/>
    <w:rsid w:val="0019311B"/>
    <w:pPr>
      <w:keepNext/>
      <w:outlineLvl w:val="1"/>
    </w:pPr>
    <w:rPr>
      <w:b/>
      <w:bCs/>
      <w:iCs/>
      <w:shadow/>
      <w:sz w:val="28"/>
      <w:szCs w:val="28"/>
    </w:rPr>
  </w:style>
  <w:style w:type="paragraph" w:styleId="Ttulo3">
    <w:name w:val="heading 3"/>
    <w:basedOn w:val="Normal"/>
    <w:next w:val="Normal"/>
    <w:link w:val="Ttulo3Car"/>
    <w:qFormat/>
    <w:rsid w:val="0019311B"/>
    <w:pPr>
      <w:keepNext/>
      <w:outlineLvl w:val="2"/>
    </w:pPr>
    <w:rPr>
      <w:b/>
      <w:bCs/>
      <w:shadow/>
      <w:sz w:val="28"/>
      <w:szCs w:val="26"/>
    </w:rPr>
  </w:style>
  <w:style w:type="paragraph" w:styleId="Ttulo4">
    <w:name w:val="heading 4"/>
    <w:basedOn w:val="Normal"/>
    <w:next w:val="Normal"/>
    <w:link w:val="Ttulo4Car"/>
    <w:autoRedefine/>
    <w:qFormat/>
    <w:rsid w:val="0019311B"/>
    <w:pPr>
      <w:keepNext/>
      <w:numPr>
        <w:numId w:val="1"/>
      </w:numPr>
      <w:outlineLvl w:val="3"/>
    </w:pPr>
    <w:rPr>
      <w:b/>
      <w:bCs/>
      <w:shadow/>
      <w:sz w:val="28"/>
      <w:szCs w:val="28"/>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F1511"/>
    <w:rPr>
      <w:rFonts w:eastAsia="Times New Roman" w:cs="Arial"/>
      <w:b/>
      <w:bCs/>
      <w:shadow/>
      <w:kern w:val="32"/>
      <w:sz w:val="32"/>
      <w:szCs w:val="24"/>
      <w:lang w:eastAsia="es-ES"/>
    </w:rPr>
  </w:style>
  <w:style w:type="character" w:customStyle="1" w:styleId="Ttulo2Car">
    <w:name w:val="Título 2 Car"/>
    <w:basedOn w:val="Fuentedeprrafopredeter"/>
    <w:link w:val="Ttulo2"/>
    <w:rsid w:val="0019311B"/>
    <w:rPr>
      <w:rFonts w:ascii="Times New Roman" w:eastAsia="Times New Roman" w:hAnsi="Times New Roman" w:cs="Times New Roman"/>
      <w:b/>
      <w:bCs/>
      <w:iCs/>
      <w:shadow/>
      <w:sz w:val="28"/>
      <w:szCs w:val="28"/>
      <w:lang w:val="es-ES" w:eastAsia="es-ES"/>
    </w:rPr>
  </w:style>
  <w:style w:type="character" w:customStyle="1" w:styleId="Ttulo3Car">
    <w:name w:val="Título 3 Car"/>
    <w:basedOn w:val="Fuentedeprrafopredeter"/>
    <w:link w:val="Ttulo3"/>
    <w:rsid w:val="0019311B"/>
    <w:rPr>
      <w:rFonts w:ascii="Times New Roman" w:eastAsia="Times New Roman" w:hAnsi="Times New Roman" w:cs="Times New Roman"/>
      <w:b/>
      <w:bCs/>
      <w:shadow/>
      <w:sz w:val="28"/>
      <w:szCs w:val="26"/>
      <w:lang w:val="es-ES" w:eastAsia="es-ES"/>
    </w:rPr>
  </w:style>
  <w:style w:type="character" w:customStyle="1" w:styleId="Ttulo4Car">
    <w:name w:val="Título 4 Car"/>
    <w:basedOn w:val="Fuentedeprrafopredeter"/>
    <w:link w:val="Ttulo4"/>
    <w:rsid w:val="0019311B"/>
    <w:rPr>
      <w:rFonts w:eastAsia="Times New Roman" w:cs="Times New Roman"/>
      <w:b/>
      <w:bCs/>
      <w:shadow/>
      <w:sz w:val="28"/>
      <w:szCs w:val="28"/>
      <w:lang w:eastAsia="es-ES"/>
    </w:rPr>
  </w:style>
  <w:style w:type="paragraph" w:styleId="ndice1">
    <w:name w:val="index 1"/>
    <w:basedOn w:val="Normal"/>
    <w:next w:val="Normal"/>
    <w:autoRedefine/>
    <w:semiHidden/>
    <w:rsid w:val="0019311B"/>
    <w:pPr>
      <w:ind w:left="240" w:hanging="240"/>
    </w:pPr>
  </w:style>
  <w:style w:type="paragraph" w:styleId="Listaconnmeros">
    <w:name w:val="List Number"/>
    <w:basedOn w:val="Normal"/>
    <w:rsid w:val="0019311B"/>
    <w:pPr>
      <w:tabs>
        <w:tab w:val="num" w:pos="360"/>
      </w:tabs>
      <w:ind w:left="360" w:hanging="360"/>
    </w:pPr>
  </w:style>
  <w:style w:type="paragraph" w:styleId="Textoindependiente">
    <w:name w:val="Body Text"/>
    <w:basedOn w:val="Normal"/>
    <w:link w:val="TextoindependienteCar"/>
    <w:uiPriority w:val="99"/>
    <w:unhideWhenUsed/>
    <w:rsid w:val="0019311B"/>
    <w:pPr>
      <w:tabs>
        <w:tab w:val="center" w:pos="3969"/>
      </w:tabs>
      <w:overflowPunct w:val="0"/>
      <w:autoSpaceDE w:val="0"/>
      <w:autoSpaceDN w:val="0"/>
      <w:adjustRightInd w:val="0"/>
    </w:pPr>
    <w:rPr>
      <w:rFonts w:ascii="Verdana" w:hAnsi="Verdana"/>
      <w:szCs w:val="20"/>
      <w:lang w:val="es-ES_tradnl"/>
    </w:rPr>
  </w:style>
  <w:style w:type="character" w:customStyle="1" w:styleId="TextoindependienteCar">
    <w:name w:val="Texto independiente Car"/>
    <w:basedOn w:val="Fuentedeprrafopredeter"/>
    <w:link w:val="Textoindependiente"/>
    <w:uiPriority w:val="99"/>
    <w:rsid w:val="0019311B"/>
    <w:rPr>
      <w:rFonts w:ascii="Verdana" w:eastAsia="Times New Roman" w:hAnsi="Verdana" w:cs="Times New Roman"/>
      <w:szCs w:val="20"/>
      <w:lang w:val="es-ES_tradnl" w:eastAsia="es-ES"/>
    </w:rPr>
  </w:style>
  <w:style w:type="paragraph" w:styleId="Textonotapie">
    <w:name w:val="footnote text"/>
    <w:aliases w:val="Texto nota pie_mujer"/>
    <w:basedOn w:val="Normal"/>
    <w:link w:val="TextonotapieCar"/>
    <w:uiPriority w:val="99"/>
    <w:qFormat/>
    <w:rsid w:val="0019311B"/>
    <w:rPr>
      <w:sz w:val="20"/>
      <w:szCs w:val="20"/>
    </w:rPr>
  </w:style>
  <w:style w:type="character" w:customStyle="1" w:styleId="TextonotapieCar">
    <w:name w:val="Texto nota pie Car"/>
    <w:aliases w:val="Texto nota pie_mujer Car"/>
    <w:basedOn w:val="Fuentedeprrafopredeter"/>
    <w:link w:val="Textonotapie"/>
    <w:uiPriority w:val="99"/>
    <w:rsid w:val="0019311B"/>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rsid w:val="0019311B"/>
    <w:rPr>
      <w:vertAlign w:val="superscript"/>
    </w:rPr>
  </w:style>
  <w:style w:type="paragraph" w:styleId="Textoindependiente3">
    <w:name w:val="Body Text 3"/>
    <w:basedOn w:val="Normal"/>
    <w:link w:val="Textoindependiente3Car"/>
    <w:rsid w:val="0019311B"/>
    <w:pPr>
      <w:spacing w:after="120"/>
    </w:pPr>
    <w:rPr>
      <w:sz w:val="16"/>
      <w:szCs w:val="16"/>
    </w:rPr>
  </w:style>
  <w:style w:type="character" w:customStyle="1" w:styleId="Textoindependiente3Car">
    <w:name w:val="Texto independiente 3 Car"/>
    <w:basedOn w:val="Fuentedeprrafopredeter"/>
    <w:link w:val="Textoindependiente3"/>
    <w:rsid w:val="0019311B"/>
    <w:rPr>
      <w:rFonts w:ascii="Times New Roman" w:eastAsia="Times New Roman" w:hAnsi="Times New Roman" w:cs="Times New Roman"/>
      <w:sz w:val="16"/>
      <w:szCs w:val="16"/>
      <w:lang w:val="es-ES" w:eastAsia="es-ES"/>
    </w:rPr>
  </w:style>
  <w:style w:type="paragraph" w:styleId="Piedepgina">
    <w:name w:val="footer"/>
    <w:basedOn w:val="Normal"/>
    <w:link w:val="PiedepginaCar"/>
    <w:rsid w:val="0019311B"/>
    <w:pPr>
      <w:tabs>
        <w:tab w:val="center" w:pos="4252"/>
        <w:tab w:val="right" w:pos="8504"/>
      </w:tabs>
    </w:pPr>
  </w:style>
  <w:style w:type="character" w:customStyle="1" w:styleId="PiedepginaCar">
    <w:name w:val="Pie de página Car"/>
    <w:basedOn w:val="Fuentedeprrafopredeter"/>
    <w:link w:val="Piedepgina"/>
    <w:rsid w:val="0019311B"/>
    <w:rPr>
      <w:rFonts w:ascii="Times New Roman" w:eastAsia="Times New Roman" w:hAnsi="Times New Roman" w:cs="Times New Roman"/>
      <w:szCs w:val="24"/>
      <w:lang w:val="es-ES" w:eastAsia="es-ES"/>
    </w:rPr>
  </w:style>
  <w:style w:type="character" w:styleId="Nmerodepgina">
    <w:name w:val="page number"/>
    <w:basedOn w:val="Fuentedeprrafopredeter"/>
    <w:rsid w:val="0019311B"/>
  </w:style>
  <w:style w:type="paragraph" w:styleId="Encabezado">
    <w:name w:val="header"/>
    <w:basedOn w:val="Normal"/>
    <w:link w:val="EncabezadoCar"/>
    <w:uiPriority w:val="99"/>
    <w:unhideWhenUsed/>
    <w:rsid w:val="0019311B"/>
    <w:pPr>
      <w:tabs>
        <w:tab w:val="center" w:pos="4419"/>
        <w:tab w:val="right" w:pos="8838"/>
      </w:tabs>
    </w:pPr>
    <w:rPr>
      <w:rFonts w:ascii="Calibri" w:eastAsia="Calibri" w:hAnsi="Calibri"/>
      <w:sz w:val="22"/>
      <w:szCs w:val="22"/>
      <w:lang w:val="es-CO" w:eastAsia="en-US"/>
    </w:rPr>
  </w:style>
  <w:style w:type="character" w:customStyle="1" w:styleId="EncabezadoCar">
    <w:name w:val="Encabezado Car"/>
    <w:basedOn w:val="Fuentedeprrafopredeter"/>
    <w:link w:val="Encabezado"/>
    <w:uiPriority w:val="99"/>
    <w:rsid w:val="0019311B"/>
    <w:rPr>
      <w:rFonts w:ascii="Calibri" w:eastAsia="Calibri" w:hAnsi="Calibri" w:cs="Times New Roman"/>
      <w:sz w:val="22"/>
    </w:rPr>
  </w:style>
  <w:style w:type="paragraph" w:styleId="Prrafodelista">
    <w:name w:val="List Paragraph"/>
    <w:basedOn w:val="Normal"/>
    <w:uiPriority w:val="34"/>
    <w:qFormat/>
    <w:rsid w:val="0019311B"/>
    <w:pPr>
      <w:ind w:left="708"/>
    </w:pPr>
  </w:style>
  <w:style w:type="paragraph" w:styleId="NormalWeb">
    <w:name w:val="Normal (Web)"/>
    <w:basedOn w:val="Normal"/>
    <w:uiPriority w:val="99"/>
    <w:rsid w:val="0019311B"/>
    <w:pPr>
      <w:spacing w:before="100" w:beforeAutospacing="1" w:after="100" w:afterAutospacing="1"/>
    </w:pPr>
  </w:style>
  <w:style w:type="character" w:styleId="Hipervnculo">
    <w:name w:val="Hyperlink"/>
    <w:basedOn w:val="Fuentedeprrafopredeter"/>
    <w:uiPriority w:val="99"/>
    <w:unhideWhenUsed/>
    <w:rsid w:val="0019311B"/>
    <w:rPr>
      <w:color w:val="0000FF"/>
      <w:u w:val="single"/>
    </w:rPr>
  </w:style>
  <w:style w:type="paragraph" w:styleId="Textonotaalfinal">
    <w:name w:val="endnote text"/>
    <w:basedOn w:val="Normal"/>
    <w:link w:val="TextonotaalfinalCar"/>
    <w:uiPriority w:val="99"/>
    <w:unhideWhenUsed/>
    <w:rsid w:val="0019311B"/>
    <w:pPr>
      <w:spacing w:after="200" w:line="276" w:lineRule="auto"/>
    </w:pPr>
    <w:rPr>
      <w:rFonts w:ascii="Calibri" w:eastAsia="Calibri" w:hAnsi="Calibri"/>
      <w:sz w:val="20"/>
      <w:szCs w:val="20"/>
      <w:lang w:val="es-CO" w:eastAsia="en-US"/>
    </w:rPr>
  </w:style>
  <w:style w:type="character" w:customStyle="1" w:styleId="TextonotaalfinalCar">
    <w:name w:val="Texto nota al final Car"/>
    <w:basedOn w:val="Fuentedeprrafopredeter"/>
    <w:link w:val="Textonotaalfinal"/>
    <w:uiPriority w:val="99"/>
    <w:rsid w:val="0019311B"/>
    <w:rPr>
      <w:rFonts w:ascii="Calibri" w:eastAsia="Calibri" w:hAnsi="Calibri" w:cs="Times New Roman"/>
      <w:sz w:val="20"/>
      <w:szCs w:val="20"/>
    </w:rPr>
  </w:style>
  <w:style w:type="character" w:styleId="Refdenotaalfinal">
    <w:name w:val="endnote reference"/>
    <w:basedOn w:val="Fuentedeprrafopredeter"/>
    <w:uiPriority w:val="99"/>
    <w:unhideWhenUsed/>
    <w:rsid w:val="0019311B"/>
    <w:rPr>
      <w:vertAlign w:val="superscript"/>
    </w:rPr>
  </w:style>
  <w:style w:type="paragraph" w:customStyle="1" w:styleId="TtuloGeneral">
    <w:name w:val="Título General"/>
    <w:basedOn w:val="Normal"/>
    <w:next w:val="Normal"/>
    <w:rsid w:val="0019311B"/>
    <w:pPr>
      <w:jc w:val="center"/>
    </w:pPr>
    <w:rPr>
      <w:rFonts w:ascii="Arial" w:hAnsi="Arial"/>
      <w:b/>
      <w:caps/>
      <w:shadow/>
      <w:sz w:val="40"/>
      <w:szCs w:val="40"/>
    </w:rPr>
  </w:style>
  <w:style w:type="paragraph" w:styleId="Textosinformato">
    <w:name w:val="Plain Text"/>
    <w:basedOn w:val="Normal"/>
    <w:link w:val="TextosinformatoCar"/>
    <w:rsid w:val="0019311B"/>
    <w:pPr>
      <w:spacing w:before="100" w:beforeAutospacing="1" w:after="100" w:afterAutospacing="1"/>
    </w:pPr>
  </w:style>
  <w:style w:type="character" w:customStyle="1" w:styleId="TextosinformatoCar">
    <w:name w:val="Texto sin formato Car"/>
    <w:basedOn w:val="Fuentedeprrafopredeter"/>
    <w:link w:val="Textosinformato"/>
    <w:rsid w:val="0019311B"/>
    <w:rPr>
      <w:rFonts w:ascii="Times New Roman" w:eastAsia="Times New Roman" w:hAnsi="Times New Roman" w:cs="Times New Roman"/>
      <w:szCs w:val="24"/>
      <w:lang w:val="es-ES" w:eastAsia="es-ES"/>
    </w:rPr>
  </w:style>
  <w:style w:type="paragraph" w:styleId="TtulodeTDC">
    <w:name w:val="TOC Heading"/>
    <w:basedOn w:val="Ttulo1"/>
    <w:next w:val="Normal"/>
    <w:uiPriority w:val="39"/>
    <w:semiHidden/>
    <w:unhideWhenUsed/>
    <w:qFormat/>
    <w:rsid w:val="0019311B"/>
    <w:pPr>
      <w:keepLines/>
      <w:spacing w:before="480" w:line="276" w:lineRule="auto"/>
      <w:jc w:val="left"/>
      <w:outlineLvl w:val="9"/>
    </w:pPr>
    <w:rPr>
      <w:rFonts w:ascii="Cambria" w:hAnsi="Cambria" w:cs="Times New Roman"/>
      <w:color w:val="365F91"/>
      <w:kern w:val="0"/>
      <w:szCs w:val="28"/>
      <w:lang w:val="es-ES" w:eastAsia="en-US"/>
    </w:rPr>
  </w:style>
  <w:style w:type="paragraph" w:styleId="TDC1">
    <w:name w:val="toc 1"/>
    <w:basedOn w:val="Normal"/>
    <w:next w:val="Normal"/>
    <w:autoRedefine/>
    <w:uiPriority w:val="39"/>
    <w:rsid w:val="0019311B"/>
    <w:pPr>
      <w:spacing w:before="200"/>
    </w:pPr>
  </w:style>
  <w:style w:type="paragraph" w:styleId="TDC2">
    <w:name w:val="toc 2"/>
    <w:basedOn w:val="Normal"/>
    <w:next w:val="Normal"/>
    <w:autoRedefine/>
    <w:uiPriority w:val="39"/>
    <w:rsid w:val="0019311B"/>
    <w:pPr>
      <w:tabs>
        <w:tab w:val="right" w:leader="dot" w:pos="8830"/>
      </w:tabs>
      <w:ind w:left="240"/>
    </w:pPr>
  </w:style>
  <w:style w:type="paragraph" w:styleId="TDC3">
    <w:name w:val="toc 3"/>
    <w:basedOn w:val="Normal"/>
    <w:next w:val="Normal"/>
    <w:autoRedefine/>
    <w:uiPriority w:val="39"/>
    <w:rsid w:val="0019311B"/>
    <w:pPr>
      <w:ind w:left="480"/>
    </w:pPr>
  </w:style>
  <w:style w:type="paragraph" w:styleId="Ttulo">
    <w:name w:val="Title"/>
    <w:basedOn w:val="Ttulo1"/>
    <w:next w:val="Normal"/>
    <w:link w:val="TtuloCar"/>
    <w:qFormat/>
    <w:rsid w:val="0019311B"/>
  </w:style>
  <w:style w:type="character" w:customStyle="1" w:styleId="TtuloCar">
    <w:name w:val="Título Car"/>
    <w:basedOn w:val="Fuentedeprrafopredeter"/>
    <w:link w:val="Ttulo"/>
    <w:rsid w:val="0019311B"/>
    <w:rPr>
      <w:rFonts w:ascii="Times New Roman" w:eastAsia="Times New Roman" w:hAnsi="Times New Roman" w:cs="Arial"/>
      <w:b/>
      <w:bCs/>
      <w:kern w:val="32"/>
      <w:sz w:val="28"/>
      <w:szCs w:val="24"/>
      <w:lang w:eastAsia="es-ES"/>
    </w:rPr>
  </w:style>
  <w:style w:type="paragraph" w:styleId="Sinespaciado">
    <w:name w:val="No Spacing"/>
    <w:aliases w:val="Titulo 5"/>
    <w:autoRedefine/>
    <w:uiPriority w:val="1"/>
    <w:qFormat/>
    <w:rsid w:val="0019311B"/>
    <w:rPr>
      <w:rFonts w:ascii="Times New Roman" w:eastAsia="Times New Roman" w:hAnsi="Times New Roman" w:cs="Times New Roman"/>
      <w:b/>
      <w:szCs w:val="24"/>
      <w:lang w:eastAsia="es-ES"/>
    </w:rPr>
  </w:style>
  <w:style w:type="character" w:styleId="Textoennegrita">
    <w:name w:val="Strong"/>
    <w:basedOn w:val="Fuentedeprrafopredeter"/>
    <w:uiPriority w:val="22"/>
    <w:qFormat/>
    <w:rsid w:val="0019311B"/>
    <w:rPr>
      <w:b/>
      <w:bCs/>
    </w:rPr>
  </w:style>
  <w:style w:type="character" w:styleId="nfasis">
    <w:name w:val="Emphasis"/>
    <w:basedOn w:val="Fuentedeprrafopredeter"/>
    <w:uiPriority w:val="20"/>
    <w:qFormat/>
    <w:rsid w:val="0019311B"/>
    <w:rPr>
      <w:i/>
      <w:iCs/>
    </w:rPr>
  </w:style>
  <w:style w:type="paragraph" w:styleId="Textodeglobo">
    <w:name w:val="Balloon Text"/>
    <w:basedOn w:val="Normal"/>
    <w:link w:val="TextodegloboCar"/>
    <w:uiPriority w:val="99"/>
    <w:rsid w:val="0019311B"/>
    <w:rPr>
      <w:rFonts w:ascii="Tahoma" w:hAnsi="Tahoma" w:cs="Tahoma"/>
      <w:sz w:val="16"/>
      <w:szCs w:val="16"/>
    </w:rPr>
  </w:style>
  <w:style w:type="character" w:customStyle="1" w:styleId="TextodegloboCar">
    <w:name w:val="Texto de globo Car"/>
    <w:basedOn w:val="Fuentedeprrafopredeter"/>
    <w:link w:val="Textodeglobo"/>
    <w:uiPriority w:val="99"/>
    <w:rsid w:val="0019311B"/>
    <w:rPr>
      <w:rFonts w:ascii="Tahoma" w:eastAsia="Times New Roman" w:hAnsi="Tahoma" w:cs="Tahoma"/>
      <w:sz w:val="16"/>
      <w:szCs w:val="16"/>
      <w:lang w:val="es-ES" w:eastAsia="es-ES"/>
    </w:rPr>
  </w:style>
  <w:style w:type="paragraph" w:styleId="Textodebloque">
    <w:name w:val="Block Text"/>
    <w:basedOn w:val="Normal"/>
    <w:rsid w:val="0019311B"/>
    <w:pPr>
      <w:ind w:left="567" w:right="567"/>
    </w:pPr>
    <w:rPr>
      <w:rFonts w:ascii="Arial" w:hAnsi="Arial"/>
      <w:sz w:val="22"/>
    </w:rPr>
  </w:style>
  <w:style w:type="paragraph" w:customStyle="1" w:styleId="Pa5">
    <w:name w:val="Pa5"/>
    <w:basedOn w:val="Normal"/>
    <w:next w:val="Normal"/>
    <w:uiPriority w:val="99"/>
    <w:rsid w:val="0019311B"/>
    <w:pPr>
      <w:autoSpaceDE w:val="0"/>
      <w:autoSpaceDN w:val="0"/>
      <w:adjustRightInd w:val="0"/>
      <w:spacing w:line="221" w:lineRule="atLeast"/>
      <w:jc w:val="left"/>
    </w:pPr>
    <w:rPr>
      <w:rFonts w:ascii="QGUNHK+HelveticaNeue-Light" w:eastAsia="Calibri" w:hAnsi="QGUNHK+HelveticaNeue-Light"/>
      <w:lang w:val="es-CO" w:eastAsia="en-US"/>
    </w:rPr>
  </w:style>
  <w:style w:type="paragraph" w:customStyle="1" w:styleId="Pa6">
    <w:name w:val="Pa6"/>
    <w:basedOn w:val="Normal"/>
    <w:next w:val="Normal"/>
    <w:uiPriority w:val="99"/>
    <w:rsid w:val="0019311B"/>
    <w:pPr>
      <w:autoSpaceDE w:val="0"/>
      <w:autoSpaceDN w:val="0"/>
      <w:adjustRightInd w:val="0"/>
      <w:spacing w:line="181" w:lineRule="atLeast"/>
      <w:jc w:val="left"/>
    </w:pPr>
    <w:rPr>
      <w:rFonts w:ascii="QGUNHK+HelveticaNeue-Light" w:eastAsia="Calibri" w:hAnsi="QGUNHK+HelveticaNeue-Light"/>
      <w:lang w:val="es-CO" w:eastAsia="en-US"/>
    </w:rPr>
  </w:style>
  <w:style w:type="paragraph" w:customStyle="1" w:styleId="Pa0">
    <w:name w:val="Pa0"/>
    <w:basedOn w:val="Normal"/>
    <w:next w:val="Normal"/>
    <w:uiPriority w:val="99"/>
    <w:rsid w:val="0019311B"/>
    <w:pPr>
      <w:autoSpaceDE w:val="0"/>
      <w:autoSpaceDN w:val="0"/>
      <w:adjustRightInd w:val="0"/>
      <w:spacing w:line="181" w:lineRule="atLeast"/>
      <w:jc w:val="left"/>
    </w:pPr>
    <w:rPr>
      <w:rFonts w:ascii="QGUNHK+HelveticaNeue-Light" w:eastAsia="Calibri" w:hAnsi="QGUNHK+HelveticaNeue-Light"/>
      <w:lang w:val="es-CO" w:eastAsia="en-US"/>
    </w:rPr>
  </w:style>
  <w:style w:type="paragraph" w:customStyle="1" w:styleId="Pa7">
    <w:name w:val="Pa7"/>
    <w:basedOn w:val="Normal"/>
    <w:next w:val="Normal"/>
    <w:uiPriority w:val="99"/>
    <w:rsid w:val="0019311B"/>
    <w:pPr>
      <w:autoSpaceDE w:val="0"/>
      <w:autoSpaceDN w:val="0"/>
      <w:adjustRightInd w:val="0"/>
      <w:spacing w:line="181" w:lineRule="atLeast"/>
      <w:jc w:val="left"/>
    </w:pPr>
    <w:rPr>
      <w:rFonts w:ascii="QGUNHK+HelveticaNeue-Light" w:eastAsia="Calibri" w:hAnsi="QGUNHK+HelveticaNeue-Light"/>
      <w:lang w:val="es-CO" w:eastAsia="en-US"/>
    </w:rPr>
  </w:style>
  <w:style w:type="paragraph" w:styleId="Epgrafe">
    <w:name w:val="caption"/>
    <w:basedOn w:val="Normal"/>
    <w:next w:val="Normal"/>
    <w:uiPriority w:val="35"/>
    <w:unhideWhenUsed/>
    <w:qFormat/>
    <w:rsid w:val="0019311B"/>
    <w:rPr>
      <w:rFonts w:eastAsia="Calibri"/>
      <w:b/>
      <w:bCs/>
      <w:sz w:val="20"/>
      <w:szCs w:val="20"/>
      <w:lang w:val="es-CO" w:eastAsia="en-US"/>
    </w:rPr>
  </w:style>
  <w:style w:type="paragraph" w:styleId="Mapadeldocumento">
    <w:name w:val="Document Map"/>
    <w:basedOn w:val="Normal"/>
    <w:link w:val="MapadeldocumentoCar"/>
    <w:rsid w:val="0019311B"/>
    <w:rPr>
      <w:rFonts w:ascii="Tahoma" w:hAnsi="Tahoma" w:cs="Tahoma"/>
      <w:sz w:val="16"/>
      <w:szCs w:val="16"/>
    </w:rPr>
  </w:style>
  <w:style w:type="character" w:customStyle="1" w:styleId="MapadeldocumentoCar">
    <w:name w:val="Mapa del documento Car"/>
    <w:basedOn w:val="Fuentedeprrafopredeter"/>
    <w:link w:val="Mapadeldocumento"/>
    <w:rsid w:val="0019311B"/>
    <w:rPr>
      <w:rFonts w:ascii="Tahoma" w:eastAsia="Times New Roman" w:hAnsi="Tahoma" w:cs="Tahoma"/>
      <w:sz w:val="16"/>
      <w:szCs w:val="16"/>
      <w:lang w:val="es-ES" w:eastAsia="es-ES"/>
    </w:rPr>
  </w:style>
  <w:style w:type="table" w:styleId="Tablaconcuadrcula">
    <w:name w:val="Table Grid"/>
    <w:basedOn w:val="Tablanormal"/>
    <w:rsid w:val="0019311B"/>
    <w:pPr>
      <w:jc w:val="left"/>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ublic\Documents\TG%202011\Pre%20prueba.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ublic\Documents\TG%202011\ANALISIS%20DATOS%20%20PRE%20Y%20POS%20PRUEBA%20201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CO"/>
  <c:style val="11"/>
  <c:chart>
    <c:autoTitleDeleted val="1"/>
    <c:view3D>
      <c:perspective val="30"/>
    </c:view3D>
    <c:plotArea>
      <c:layout/>
      <c:bar3DChart>
        <c:barDir val="col"/>
        <c:grouping val="clustered"/>
        <c:ser>
          <c:idx val="0"/>
          <c:order val="0"/>
          <c:cat>
            <c:strRef>
              <c:f>'edad y genero '!$H$40:$H$43</c:f>
              <c:strCache>
                <c:ptCount val="4"/>
                <c:pt idx="0">
                  <c:v>56 - 65</c:v>
                </c:pt>
                <c:pt idx="1">
                  <c:v>66 - 75</c:v>
                </c:pt>
                <c:pt idx="2">
                  <c:v>76 - 85</c:v>
                </c:pt>
                <c:pt idx="3">
                  <c:v>86 - 95</c:v>
                </c:pt>
              </c:strCache>
            </c:strRef>
          </c:cat>
          <c:val>
            <c:numRef>
              <c:f>'edad y genero '!$I$40:$I$43</c:f>
              <c:numCache>
                <c:formatCode>General</c:formatCode>
                <c:ptCount val="4"/>
                <c:pt idx="0">
                  <c:v>2</c:v>
                </c:pt>
                <c:pt idx="1">
                  <c:v>11</c:v>
                </c:pt>
                <c:pt idx="2">
                  <c:v>12</c:v>
                </c:pt>
                <c:pt idx="3">
                  <c:v>5</c:v>
                </c:pt>
              </c:numCache>
            </c:numRef>
          </c:val>
        </c:ser>
        <c:shape val="box"/>
        <c:axId val="78491008"/>
        <c:axId val="78509568"/>
        <c:axId val="0"/>
      </c:bar3DChart>
      <c:catAx>
        <c:axId val="78491008"/>
        <c:scaling>
          <c:orientation val="minMax"/>
        </c:scaling>
        <c:axPos val="b"/>
        <c:title>
          <c:tx>
            <c:rich>
              <a:bodyPr/>
              <a:lstStyle/>
              <a:p>
                <a:pPr>
                  <a:defRPr/>
                </a:pPr>
                <a:r>
                  <a:rPr lang="es-ES"/>
                  <a:t>Edad</a:t>
                </a:r>
              </a:p>
            </c:rich>
          </c:tx>
        </c:title>
        <c:numFmt formatCode="General" sourceLinked="1"/>
        <c:majorTickMark val="none"/>
        <c:tickLblPos val="nextTo"/>
        <c:crossAx val="78509568"/>
        <c:crosses val="autoZero"/>
        <c:auto val="1"/>
        <c:lblAlgn val="ctr"/>
        <c:lblOffset val="100"/>
      </c:catAx>
      <c:valAx>
        <c:axId val="78509568"/>
        <c:scaling>
          <c:orientation val="minMax"/>
        </c:scaling>
        <c:axPos val="l"/>
        <c:majorGridlines/>
        <c:title>
          <c:tx>
            <c:rich>
              <a:bodyPr/>
              <a:lstStyle/>
              <a:p>
                <a:pPr>
                  <a:defRPr/>
                </a:pPr>
                <a:r>
                  <a:rPr lang="es-ES"/>
                  <a:t>Nº de personas</a:t>
                </a:r>
              </a:p>
            </c:rich>
          </c:tx>
        </c:title>
        <c:numFmt formatCode="General" sourceLinked="1"/>
        <c:tickLblPos val="nextTo"/>
        <c:crossAx val="78491008"/>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CO"/>
  <c:chart>
    <c:view3D>
      <c:depthPercent val="100"/>
      <c:perspective val="30"/>
    </c:view3D>
    <c:plotArea>
      <c:layout>
        <c:manualLayout>
          <c:layoutTarget val="inner"/>
          <c:xMode val="edge"/>
          <c:yMode val="edge"/>
          <c:x val="7.5892939859597427E-2"/>
          <c:y val="4.3624232553338332E-2"/>
          <c:w val="0.71875078337618625"/>
          <c:h val="0.80872615733496311"/>
        </c:manualLayout>
      </c:layout>
      <c:bar3DChart>
        <c:barDir val="col"/>
        <c:grouping val="standard"/>
        <c:ser>
          <c:idx val="0"/>
          <c:order val="0"/>
          <c:tx>
            <c:strRef>
              <c:f>'Pre-Pos'!$M$3</c:f>
              <c:strCache>
                <c:ptCount val="1"/>
                <c:pt idx="0">
                  <c:v>Experimental</c:v>
                </c:pt>
              </c:strCache>
            </c:strRef>
          </c:tx>
          <c:cat>
            <c:strRef>
              <c:f>'Pre-Pos'!$N$2:$O$2</c:f>
              <c:strCache>
                <c:ptCount val="2"/>
                <c:pt idx="0">
                  <c:v>Preprueba</c:v>
                </c:pt>
                <c:pt idx="1">
                  <c:v>Posprueba</c:v>
                </c:pt>
              </c:strCache>
            </c:strRef>
          </c:cat>
          <c:val>
            <c:numRef>
              <c:f>'Pre-Pos'!$N$3:$O$3</c:f>
              <c:numCache>
                <c:formatCode>0.0</c:formatCode>
                <c:ptCount val="2"/>
                <c:pt idx="0" formatCode="General">
                  <c:v>13.2</c:v>
                </c:pt>
                <c:pt idx="1">
                  <c:v>8.8666666666666778</c:v>
                </c:pt>
              </c:numCache>
            </c:numRef>
          </c:val>
        </c:ser>
        <c:ser>
          <c:idx val="1"/>
          <c:order val="1"/>
          <c:tx>
            <c:strRef>
              <c:f>'Pre-Pos'!$M$4</c:f>
              <c:strCache>
                <c:ptCount val="1"/>
                <c:pt idx="0">
                  <c:v>Control</c:v>
                </c:pt>
              </c:strCache>
            </c:strRef>
          </c:tx>
          <c:cat>
            <c:strRef>
              <c:f>'Pre-Pos'!$N$2:$O$2</c:f>
              <c:strCache>
                <c:ptCount val="2"/>
                <c:pt idx="0">
                  <c:v>Preprueba</c:v>
                </c:pt>
                <c:pt idx="1">
                  <c:v>Posprueba</c:v>
                </c:pt>
              </c:strCache>
            </c:strRef>
          </c:cat>
          <c:val>
            <c:numRef>
              <c:f>'Pre-Pos'!$N$4:$O$4</c:f>
              <c:numCache>
                <c:formatCode>0.0</c:formatCode>
                <c:ptCount val="2"/>
                <c:pt idx="0">
                  <c:v>12</c:v>
                </c:pt>
                <c:pt idx="1">
                  <c:v>13.866666666666681</c:v>
                </c:pt>
              </c:numCache>
            </c:numRef>
          </c:val>
        </c:ser>
        <c:shape val="box"/>
        <c:axId val="131058688"/>
        <c:axId val="64045824"/>
        <c:axId val="44996352"/>
      </c:bar3DChart>
      <c:catAx>
        <c:axId val="131058688"/>
        <c:scaling>
          <c:orientation val="minMax"/>
        </c:scaling>
        <c:axPos val="b"/>
        <c:numFmt formatCode="General" sourceLinked="1"/>
        <c:tickLblPos val="nextTo"/>
        <c:crossAx val="64045824"/>
        <c:crosses val="autoZero"/>
        <c:auto val="1"/>
        <c:lblAlgn val="ctr"/>
        <c:lblOffset val="100"/>
      </c:catAx>
      <c:valAx>
        <c:axId val="64045824"/>
        <c:scaling>
          <c:orientation val="minMax"/>
        </c:scaling>
        <c:axPos val="l"/>
        <c:majorGridlines/>
        <c:numFmt formatCode="General" sourceLinked="1"/>
        <c:tickLblPos val="nextTo"/>
        <c:crossAx val="131058688"/>
        <c:crosses val="autoZero"/>
        <c:crossBetween val="between"/>
      </c:valAx>
      <c:serAx>
        <c:axId val="44996352"/>
        <c:scaling>
          <c:orientation val="minMax"/>
        </c:scaling>
        <c:axPos val="b"/>
        <c:numFmt formatCode="General" sourceLinked="1"/>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es-CO"/>
          </a:p>
        </c:txPr>
        <c:crossAx val="64045824"/>
        <c:crosses val="autoZero"/>
        <c:tickLblSkip val="1"/>
        <c:tickMarkSkip val="1"/>
      </c:serAx>
      <c:spPr>
        <a:noFill/>
        <a:ln w="25400">
          <a:noFill/>
        </a:ln>
      </c:spPr>
    </c:plotArea>
    <c:plotVisOnly val="1"/>
    <c:dispBlanksAs val="gap"/>
  </c:chart>
  <c:spPr>
    <a:ln>
      <a:noFill/>
    </a:ln>
  </c:sp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555</Words>
  <Characters>3058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jhon</dc:creator>
  <cp:lastModifiedBy>jhon</cp:lastModifiedBy>
  <cp:revision>11</cp:revision>
  <dcterms:created xsi:type="dcterms:W3CDTF">2011-08-21T15:25:00Z</dcterms:created>
  <dcterms:modified xsi:type="dcterms:W3CDTF">2011-08-22T14:12:00Z</dcterms:modified>
</cp:coreProperties>
</file>